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F48F4" w14:textId="3BB40CCE" w:rsidR="001358C7" w:rsidRPr="008D5CCB" w:rsidRDefault="00672330" w:rsidP="001358C7">
      <w:pPr>
        <w:rPr>
          <w:rFonts w:asciiTheme="minorHAnsi" w:hAnsiTheme="minorHAnsi" w:cstheme="minorHAnsi"/>
          <w:b/>
          <w:bCs/>
        </w:rPr>
      </w:pPr>
      <w:r w:rsidRPr="008D5CCB">
        <w:rPr>
          <w:rFonts w:asciiTheme="minorHAnsi" w:hAnsiTheme="minorHAnsi" w:cstheme="minorHAnsi"/>
          <w:b/>
          <w:bCs/>
        </w:rPr>
        <w:t>C229 Single Camera Production</w:t>
      </w:r>
      <w:r w:rsidR="0058202D" w:rsidRPr="008D5CCB">
        <w:rPr>
          <w:rFonts w:asciiTheme="minorHAnsi" w:hAnsiTheme="minorHAnsi" w:cstheme="minorHAnsi"/>
          <w:b/>
          <w:bCs/>
        </w:rPr>
        <w:t xml:space="preserve"> – Week </w:t>
      </w:r>
      <w:r w:rsidR="00A03FCE" w:rsidRPr="008D5CCB">
        <w:rPr>
          <w:rFonts w:asciiTheme="minorHAnsi" w:hAnsiTheme="minorHAnsi" w:cstheme="minorHAnsi"/>
          <w:b/>
          <w:bCs/>
        </w:rPr>
        <w:t>1</w:t>
      </w:r>
      <w:r w:rsidR="00382092" w:rsidRPr="008D5CCB">
        <w:rPr>
          <w:rFonts w:asciiTheme="minorHAnsi" w:hAnsiTheme="minorHAnsi" w:cstheme="minorHAnsi"/>
          <w:b/>
          <w:bCs/>
        </w:rPr>
        <w:t>3</w:t>
      </w:r>
    </w:p>
    <w:p w14:paraId="5A3F76E6" w14:textId="77777777" w:rsidR="001358C7" w:rsidRPr="008D5CCB" w:rsidRDefault="001358C7" w:rsidP="001358C7">
      <w:pPr>
        <w:rPr>
          <w:rFonts w:asciiTheme="minorHAnsi" w:hAnsiTheme="minorHAnsi" w:cstheme="minorHAnsi"/>
        </w:rPr>
      </w:pPr>
    </w:p>
    <w:p w14:paraId="41585B7B" w14:textId="60C4A364" w:rsidR="001358C7" w:rsidRPr="008D5CCB" w:rsidRDefault="001358C7" w:rsidP="00DF012C">
      <w:pPr>
        <w:rPr>
          <w:rFonts w:asciiTheme="minorHAnsi" w:hAnsiTheme="minorHAnsi" w:cstheme="minorHAnsi"/>
          <w:b/>
          <w:bCs/>
        </w:rPr>
      </w:pPr>
      <w:r w:rsidRPr="008D5CCB">
        <w:rPr>
          <w:rFonts w:asciiTheme="minorHAnsi" w:hAnsiTheme="minorHAnsi" w:cstheme="minorHAnsi"/>
          <w:b/>
          <w:bCs/>
        </w:rPr>
        <w:t>Agenda</w:t>
      </w:r>
      <w:r w:rsidR="00312744">
        <w:rPr>
          <w:rFonts w:asciiTheme="minorHAnsi" w:hAnsiTheme="minorHAnsi" w:cstheme="minorHAnsi"/>
          <w:b/>
          <w:bCs/>
        </w:rPr>
        <w:t>/Announcements</w:t>
      </w:r>
      <w:r w:rsidRPr="008D5CCB">
        <w:rPr>
          <w:rFonts w:asciiTheme="minorHAnsi" w:hAnsiTheme="minorHAnsi" w:cstheme="minorHAnsi"/>
          <w:b/>
          <w:bCs/>
        </w:rPr>
        <w:t>:</w:t>
      </w:r>
    </w:p>
    <w:p w14:paraId="036E0B04" w14:textId="32AF6059" w:rsidR="004D440F" w:rsidRDefault="00BA70DA" w:rsidP="00DF012C">
      <w:pPr>
        <w:pStyle w:val="ListParagraph"/>
        <w:numPr>
          <w:ilvl w:val="0"/>
          <w:numId w:val="4"/>
        </w:numPr>
        <w:rPr>
          <w:rFonts w:asciiTheme="minorHAnsi" w:hAnsiTheme="minorHAnsi" w:cstheme="minorHAnsi"/>
        </w:rPr>
      </w:pPr>
      <w:proofErr w:type="spellStart"/>
      <w:r>
        <w:rPr>
          <w:rFonts w:asciiTheme="minorHAnsi" w:hAnsiTheme="minorHAnsi" w:cstheme="minorHAnsi"/>
        </w:rPr>
        <w:t>Elfenworks</w:t>
      </w:r>
      <w:proofErr w:type="spellEnd"/>
      <w:r>
        <w:rPr>
          <w:rFonts w:asciiTheme="minorHAnsi" w:hAnsiTheme="minorHAnsi" w:cstheme="minorHAnsi"/>
        </w:rPr>
        <w:t xml:space="preserve"> Foundation </w:t>
      </w:r>
      <w:r>
        <w:rPr>
          <w:rFonts w:asciiTheme="minorHAnsi" w:hAnsiTheme="minorHAnsi" w:cstheme="minorHAnsi"/>
        </w:rPr>
        <w:t xml:space="preserve">has partnered with Campus Movie Fest (CMF) and has a new film competition. See: </w:t>
      </w:r>
      <w:hyperlink r:id="rId5" w:history="1">
        <w:r w:rsidRPr="00500103">
          <w:rPr>
            <w:rStyle w:val="Hyperlink"/>
            <w:rFonts w:asciiTheme="minorHAnsi" w:hAnsiTheme="minorHAnsi" w:cstheme="minorHAnsi"/>
          </w:rPr>
          <w:t>https://community.ideasunited.com/elfenworks-2024#about</w:t>
        </w:r>
      </w:hyperlink>
    </w:p>
    <w:p w14:paraId="5BB46503" w14:textId="7D4B4DF3" w:rsidR="00312744" w:rsidRPr="00BA70DA" w:rsidRDefault="003632A4" w:rsidP="0016744F">
      <w:pPr>
        <w:pStyle w:val="ListParagraph"/>
        <w:numPr>
          <w:ilvl w:val="0"/>
          <w:numId w:val="4"/>
        </w:numPr>
        <w:rPr>
          <w:rFonts w:asciiTheme="minorHAnsi" w:hAnsiTheme="minorHAnsi" w:cstheme="minorHAnsi"/>
        </w:rPr>
      </w:pPr>
      <w:r w:rsidRPr="00BA70DA">
        <w:rPr>
          <w:rFonts w:asciiTheme="minorHAnsi" w:hAnsiTheme="minorHAnsi" w:cstheme="minorHAnsi"/>
        </w:rPr>
        <w:t>There is n</w:t>
      </w:r>
      <w:r w:rsidR="00312744" w:rsidRPr="00BA70DA">
        <w:rPr>
          <w:rFonts w:asciiTheme="minorHAnsi" w:hAnsiTheme="minorHAnsi" w:cstheme="minorHAnsi"/>
        </w:rPr>
        <w:t xml:space="preserve">o lecture </w:t>
      </w:r>
      <w:r w:rsidR="004D440F" w:rsidRPr="00BA70DA">
        <w:rPr>
          <w:rFonts w:asciiTheme="minorHAnsi" w:hAnsiTheme="minorHAnsi" w:cstheme="minorHAnsi"/>
        </w:rPr>
        <w:t xml:space="preserve">or readings </w:t>
      </w:r>
      <w:r w:rsidR="00BA70DA" w:rsidRPr="00BA70DA">
        <w:rPr>
          <w:rFonts w:asciiTheme="minorHAnsi" w:hAnsiTheme="minorHAnsi" w:cstheme="minorHAnsi"/>
        </w:rPr>
        <w:t>the week after Thanksgiving</w:t>
      </w:r>
      <w:r w:rsidRPr="00BA70DA">
        <w:rPr>
          <w:rFonts w:asciiTheme="minorHAnsi" w:hAnsiTheme="minorHAnsi" w:cstheme="minorHAnsi"/>
        </w:rPr>
        <w:t xml:space="preserve"> </w:t>
      </w:r>
      <w:r w:rsidR="00312744" w:rsidRPr="00BA70DA">
        <w:rPr>
          <w:rFonts w:asciiTheme="minorHAnsi" w:hAnsiTheme="minorHAnsi" w:cstheme="minorHAnsi"/>
        </w:rPr>
        <w:t xml:space="preserve">(Week 14) so you can </w:t>
      </w:r>
      <w:r w:rsidRPr="00BA70DA">
        <w:rPr>
          <w:rFonts w:asciiTheme="minorHAnsi" w:hAnsiTheme="minorHAnsi" w:cstheme="minorHAnsi"/>
        </w:rPr>
        <w:t xml:space="preserve">focus and </w:t>
      </w:r>
      <w:r w:rsidR="00312744" w:rsidRPr="00BA70DA">
        <w:rPr>
          <w:rFonts w:asciiTheme="minorHAnsi" w:hAnsiTheme="minorHAnsi" w:cstheme="minorHAnsi"/>
        </w:rPr>
        <w:t xml:space="preserve">work on your Final Projects. </w:t>
      </w:r>
      <w:r w:rsidR="00BA70DA" w:rsidRPr="00BA70DA">
        <w:rPr>
          <w:rFonts w:asciiTheme="minorHAnsi" w:hAnsiTheme="minorHAnsi" w:cstheme="minorHAnsi"/>
        </w:rPr>
        <w:t>We will have a final lecture and Final Exam review session during the Week 15 lecture.</w:t>
      </w:r>
    </w:p>
    <w:p w14:paraId="44DC0489" w14:textId="77777777" w:rsidR="004D440F" w:rsidRDefault="004D440F" w:rsidP="00DF012C">
      <w:pPr>
        <w:rPr>
          <w:rFonts w:asciiTheme="minorHAnsi" w:hAnsiTheme="minorHAnsi" w:cstheme="minorHAnsi"/>
          <w:b/>
          <w:bCs/>
        </w:rPr>
      </w:pPr>
    </w:p>
    <w:p w14:paraId="65204269" w14:textId="2B5DB456" w:rsidR="0077425B" w:rsidRPr="008D5CCB" w:rsidRDefault="0077425B" w:rsidP="00DF012C">
      <w:pPr>
        <w:rPr>
          <w:rFonts w:asciiTheme="minorHAnsi" w:hAnsiTheme="minorHAnsi" w:cstheme="minorHAnsi"/>
          <w:b/>
          <w:bCs/>
        </w:rPr>
      </w:pPr>
      <w:r w:rsidRPr="008D5CCB">
        <w:rPr>
          <w:rFonts w:asciiTheme="minorHAnsi" w:hAnsiTheme="minorHAnsi" w:cstheme="minorHAnsi"/>
          <w:b/>
          <w:bCs/>
        </w:rPr>
        <w:t>Readings</w:t>
      </w:r>
      <w:r w:rsidR="000B0A4F" w:rsidRPr="008D5CCB">
        <w:rPr>
          <w:rFonts w:asciiTheme="minorHAnsi" w:hAnsiTheme="minorHAnsi" w:cstheme="minorHAnsi"/>
          <w:b/>
          <w:bCs/>
        </w:rPr>
        <w:t>/Watchlist</w:t>
      </w:r>
      <w:r w:rsidRPr="008D5CCB">
        <w:rPr>
          <w:rFonts w:asciiTheme="minorHAnsi" w:hAnsiTheme="minorHAnsi" w:cstheme="minorHAnsi"/>
          <w:b/>
          <w:bCs/>
        </w:rPr>
        <w:t>:</w:t>
      </w:r>
    </w:p>
    <w:p w14:paraId="50A40781" w14:textId="57E7E144" w:rsidR="008D5CCB" w:rsidRPr="008D5CCB" w:rsidRDefault="008D5CCB" w:rsidP="00F82B14">
      <w:pPr>
        <w:pStyle w:val="ListParagraph"/>
        <w:numPr>
          <w:ilvl w:val="0"/>
          <w:numId w:val="18"/>
        </w:numPr>
        <w:rPr>
          <w:rFonts w:asciiTheme="minorHAnsi" w:hAnsiTheme="minorHAnsi" w:cstheme="minorHAnsi"/>
        </w:rPr>
      </w:pPr>
      <w:hyperlink r:id="rId6" w:history="1">
        <w:r w:rsidRPr="008D5CCB">
          <w:rPr>
            <w:rStyle w:val="Hyperlink"/>
            <w:rFonts w:asciiTheme="minorHAnsi" w:hAnsiTheme="minorHAnsi" w:cstheme="minorHAnsi"/>
          </w:rPr>
          <w:t>6 Types of Documentary Films</w:t>
        </w:r>
      </w:hyperlink>
      <w:r w:rsidRPr="008D5CCB">
        <w:rPr>
          <w:rFonts w:asciiTheme="minorHAnsi" w:hAnsiTheme="minorHAnsi" w:cstheme="minorHAnsi"/>
        </w:rPr>
        <w:t xml:space="preserve"> (</w:t>
      </w:r>
      <w:r w:rsidR="00D10811">
        <w:rPr>
          <w:rFonts w:asciiTheme="minorHAnsi" w:hAnsiTheme="minorHAnsi" w:cstheme="minorHAnsi"/>
        </w:rPr>
        <w:t xml:space="preserve">According to Bill Nichols by </w:t>
      </w:r>
      <w:r w:rsidRPr="008D5CCB">
        <w:rPr>
          <w:rFonts w:asciiTheme="minorHAnsi" w:hAnsiTheme="minorHAnsi" w:cstheme="minorHAnsi"/>
        </w:rPr>
        <w:t>Premium Beat)</w:t>
      </w:r>
    </w:p>
    <w:p w14:paraId="6DA4E1FE" w14:textId="45C7AF21" w:rsidR="00AB5F92" w:rsidRPr="008D5CCB" w:rsidRDefault="00AB5F92" w:rsidP="0058202D">
      <w:pPr>
        <w:pStyle w:val="ListParagraph"/>
        <w:numPr>
          <w:ilvl w:val="0"/>
          <w:numId w:val="6"/>
        </w:numPr>
        <w:rPr>
          <w:rFonts w:asciiTheme="minorHAnsi" w:hAnsiTheme="minorHAnsi" w:cstheme="minorHAnsi"/>
          <w:b/>
          <w:bCs/>
        </w:rPr>
      </w:pPr>
      <w:r w:rsidRPr="008D5CCB">
        <w:rPr>
          <w:rFonts w:asciiTheme="minorHAnsi" w:hAnsiTheme="minorHAnsi" w:cstheme="minorHAnsi"/>
          <w:b/>
          <w:bCs/>
        </w:rPr>
        <w:t>From last week:</w:t>
      </w:r>
    </w:p>
    <w:p w14:paraId="77A9743A" w14:textId="77777777" w:rsidR="00B371B4" w:rsidRDefault="00B371B4" w:rsidP="00B371B4">
      <w:pPr>
        <w:pStyle w:val="ListParagraph"/>
        <w:numPr>
          <w:ilvl w:val="1"/>
          <w:numId w:val="6"/>
        </w:numPr>
        <w:rPr>
          <w:rFonts w:asciiTheme="minorHAnsi" w:hAnsiTheme="minorHAnsi" w:cstheme="minorHAnsi"/>
        </w:rPr>
      </w:pPr>
      <w:hyperlink r:id="rId7" w:history="1">
        <w:r w:rsidRPr="00797BFC">
          <w:rPr>
            <w:rStyle w:val="Hyperlink"/>
            <w:rFonts w:asciiTheme="minorHAnsi" w:hAnsiTheme="minorHAnsi" w:cstheme="minorHAnsi"/>
          </w:rPr>
          <w:t>What is Film Coverage: Step by Step Guide</w:t>
        </w:r>
      </w:hyperlink>
    </w:p>
    <w:p w14:paraId="3ADCC6D0" w14:textId="77777777" w:rsidR="00B371B4" w:rsidRDefault="00B371B4" w:rsidP="00B371B4">
      <w:pPr>
        <w:pStyle w:val="ListParagraph"/>
        <w:numPr>
          <w:ilvl w:val="1"/>
          <w:numId w:val="6"/>
        </w:numPr>
        <w:rPr>
          <w:rFonts w:asciiTheme="minorHAnsi" w:hAnsiTheme="minorHAnsi" w:cstheme="minorHAnsi"/>
        </w:rPr>
      </w:pPr>
      <w:hyperlink r:id="rId8" w:history="1">
        <w:r w:rsidRPr="0003040F">
          <w:rPr>
            <w:rStyle w:val="Hyperlink"/>
            <w:rFonts w:asciiTheme="minorHAnsi" w:hAnsiTheme="minorHAnsi" w:cstheme="minorHAnsi"/>
          </w:rPr>
          <w:t>How to Shoot a Scene Using Basic Coverage</w:t>
        </w:r>
      </w:hyperlink>
      <w:r>
        <w:rPr>
          <w:rFonts w:asciiTheme="minorHAnsi" w:hAnsiTheme="minorHAnsi" w:cstheme="minorHAnsi"/>
        </w:rPr>
        <w:t xml:space="preserve"> (Excellent examples of coverage and blocking)</w:t>
      </w:r>
    </w:p>
    <w:p w14:paraId="42C3E936" w14:textId="77777777" w:rsidR="00B371B4" w:rsidRDefault="00B371B4" w:rsidP="00B371B4">
      <w:pPr>
        <w:pStyle w:val="ListParagraph"/>
        <w:numPr>
          <w:ilvl w:val="1"/>
          <w:numId w:val="6"/>
        </w:numPr>
        <w:rPr>
          <w:rFonts w:asciiTheme="minorHAnsi" w:hAnsiTheme="minorHAnsi" w:cstheme="minorHAnsi"/>
        </w:rPr>
      </w:pPr>
      <w:hyperlink r:id="rId9" w:history="1">
        <w:r w:rsidRPr="008F42B6">
          <w:rPr>
            <w:rStyle w:val="Hyperlink"/>
            <w:rFonts w:asciiTheme="minorHAnsi" w:hAnsiTheme="minorHAnsi" w:cstheme="minorHAnsi"/>
          </w:rPr>
          <w:t>Joel &amp; Ethan Coen – Shot | Reverse Shot</w:t>
        </w:r>
      </w:hyperlink>
    </w:p>
    <w:p w14:paraId="70D699AD" w14:textId="77777777" w:rsidR="00B371B4" w:rsidRDefault="00B371B4" w:rsidP="00B371B4">
      <w:pPr>
        <w:pStyle w:val="ListParagraph"/>
        <w:numPr>
          <w:ilvl w:val="1"/>
          <w:numId w:val="6"/>
        </w:numPr>
        <w:rPr>
          <w:rFonts w:asciiTheme="minorHAnsi" w:hAnsiTheme="minorHAnsi" w:cstheme="minorHAnsi"/>
        </w:rPr>
      </w:pPr>
      <w:hyperlink r:id="rId10" w:history="1">
        <w:r w:rsidRPr="00C801DC">
          <w:rPr>
            <w:rStyle w:val="Hyperlink"/>
            <w:rFonts w:asciiTheme="minorHAnsi" w:hAnsiTheme="minorHAnsi" w:cstheme="minorHAnsi"/>
          </w:rPr>
          <w:t>Film Coverage – A Step by Step Guide</w:t>
        </w:r>
      </w:hyperlink>
      <w:r>
        <w:rPr>
          <w:rFonts w:asciiTheme="minorHAnsi" w:hAnsiTheme="minorHAnsi" w:cstheme="minorHAnsi"/>
        </w:rPr>
        <w:t xml:space="preserve"> (Studio Binder – Look at the </w:t>
      </w:r>
      <w:hyperlink r:id="rId11" w:history="1">
        <w:r w:rsidRPr="00C425BC">
          <w:rPr>
            <w:rStyle w:val="Hyperlink"/>
            <w:rFonts w:asciiTheme="minorHAnsi" w:hAnsiTheme="minorHAnsi" w:cstheme="minorHAnsi"/>
          </w:rPr>
          <w:t>storyboards</w:t>
        </w:r>
      </w:hyperlink>
      <w:r>
        <w:rPr>
          <w:rFonts w:asciiTheme="minorHAnsi" w:hAnsiTheme="minorHAnsi" w:cstheme="minorHAnsi"/>
        </w:rPr>
        <w:t>)</w:t>
      </w:r>
    </w:p>
    <w:p w14:paraId="5709FDFC" w14:textId="77777777" w:rsidR="00486971" w:rsidRDefault="00486971" w:rsidP="008409A8">
      <w:pPr>
        <w:rPr>
          <w:rFonts w:asciiTheme="minorHAnsi" w:hAnsiTheme="minorHAnsi" w:cstheme="minorHAnsi"/>
          <w:b/>
          <w:bCs/>
        </w:rPr>
      </w:pPr>
    </w:p>
    <w:p w14:paraId="500703B9" w14:textId="77777777" w:rsidR="006A5BB7" w:rsidRPr="008D5CCB" w:rsidRDefault="006A5BB7" w:rsidP="006A5BB7">
      <w:pPr>
        <w:rPr>
          <w:rFonts w:asciiTheme="minorHAnsi" w:hAnsiTheme="minorHAnsi" w:cstheme="minorHAnsi"/>
          <w:b/>
          <w:bCs/>
        </w:rPr>
      </w:pPr>
      <w:r w:rsidRPr="008D5CCB">
        <w:rPr>
          <w:rFonts w:asciiTheme="minorHAnsi" w:hAnsiTheme="minorHAnsi" w:cstheme="minorHAnsi"/>
          <w:b/>
          <w:bCs/>
        </w:rPr>
        <w:t>Documentary Film Production</w:t>
      </w:r>
    </w:p>
    <w:p w14:paraId="3826A1E1" w14:textId="77777777" w:rsidR="006A5BB7" w:rsidRPr="008D5CCB" w:rsidRDefault="006A5BB7" w:rsidP="006A5BB7">
      <w:pPr>
        <w:rPr>
          <w:rFonts w:asciiTheme="minorHAnsi" w:hAnsiTheme="minorHAnsi" w:cstheme="minorHAnsi"/>
        </w:rPr>
      </w:pPr>
    </w:p>
    <w:p w14:paraId="3D1D0E21" w14:textId="77777777" w:rsidR="006A5BB7" w:rsidRPr="008D5CCB" w:rsidRDefault="006A5BB7" w:rsidP="006A5BB7">
      <w:pPr>
        <w:rPr>
          <w:rFonts w:asciiTheme="minorHAnsi" w:hAnsiTheme="minorHAnsi" w:cstheme="minorHAnsi"/>
        </w:rPr>
      </w:pPr>
      <w:r w:rsidRPr="008D5CCB">
        <w:rPr>
          <w:rFonts w:asciiTheme="minorHAnsi" w:hAnsiTheme="minorHAnsi" w:cstheme="minorHAnsi"/>
        </w:rPr>
        <w:t xml:space="preserve">According to </w:t>
      </w:r>
      <w:hyperlink r:id="rId12" w:history="1">
        <w:r w:rsidRPr="008D5CCB">
          <w:rPr>
            <w:rStyle w:val="Hyperlink"/>
            <w:rFonts w:asciiTheme="minorHAnsi" w:hAnsiTheme="minorHAnsi" w:cstheme="minorHAnsi"/>
          </w:rPr>
          <w:t>Wikipedia</w:t>
        </w:r>
      </w:hyperlink>
      <w:r w:rsidRPr="008D5CCB">
        <w:rPr>
          <w:rFonts w:asciiTheme="minorHAnsi" w:hAnsiTheme="minorHAnsi" w:cstheme="minorHAnsi"/>
        </w:rPr>
        <w:t>, “</w:t>
      </w:r>
      <w:r w:rsidRPr="008D5CCB">
        <w:rPr>
          <w:rFonts w:asciiTheme="minorHAnsi" w:hAnsiTheme="minorHAnsi" w:cstheme="minorHAnsi"/>
          <w:color w:val="202122"/>
          <w:shd w:val="clear" w:color="auto" w:fill="FFFFFF"/>
        </w:rPr>
        <w:t>A</w:t>
      </w:r>
      <w:r w:rsidRPr="008D5CCB">
        <w:rPr>
          <w:rStyle w:val="apple-converted-space"/>
          <w:rFonts w:asciiTheme="minorHAnsi" w:hAnsiTheme="minorHAnsi" w:cstheme="minorHAnsi"/>
          <w:color w:val="202122"/>
          <w:shd w:val="clear" w:color="auto" w:fill="FFFFFF"/>
        </w:rPr>
        <w:t> </w:t>
      </w:r>
      <w:r w:rsidRPr="008D5CCB">
        <w:rPr>
          <w:rFonts w:asciiTheme="minorHAnsi" w:hAnsiTheme="minorHAnsi" w:cstheme="minorHAnsi"/>
          <w:b/>
          <w:bCs/>
          <w:color w:val="202122"/>
        </w:rPr>
        <w:t>documentary film</w:t>
      </w:r>
      <w:r w:rsidRPr="008D5CCB">
        <w:rPr>
          <w:rStyle w:val="apple-converted-space"/>
          <w:rFonts w:asciiTheme="minorHAnsi" w:hAnsiTheme="minorHAnsi" w:cstheme="minorHAnsi"/>
          <w:color w:val="202122"/>
          <w:shd w:val="clear" w:color="auto" w:fill="FFFFFF"/>
        </w:rPr>
        <w:t> </w:t>
      </w:r>
      <w:r w:rsidRPr="008D5CCB">
        <w:rPr>
          <w:rFonts w:asciiTheme="minorHAnsi" w:hAnsiTheme="minorHAnsi" w:cstheme="minorHAnsi"/>
          <w:color w:val="202122"/>
          <w:shd w:val="clear" w:color="auto" w:fill="FFFFFF"/>
        </w:rPr>
        <w:t>or</w:t>
      </w:r>
      <w:r w:rsidRPr="008D5CCB">
        <w:rPr>
          <w:rStyle w:val="apple-converted-space"/>
          <w:rFonts w:asciiTheme="minorHAnsi" w:hAnsiTheme="minorHAnsi" w:cstheme="minorHAnsi"/>
          <w:color w:val="202122"/>
          <w:shd w:val="clear" w:color="auto" w:fill="FFFFFF"/>
        </w:rPr>
        <w:t> </w:t>
      </w:r>
      <w:r w:rsidRPr="008D5CCB">
        <w:rPr>
          <w:rFonts w:asciiTheme="minorHAnsi" w:hAnsiTheme="minorHAnsi" w:cstheme="minorHAnsi"/>
          <w:b/>
          <w:bCs/>
          <w:color w:val="202122"/>
        </w:rPr>
        <w:t>documentary</w:t>
      </w:r>
      <w:r w:rsidRPr="008D5CCB">
        <w:rPr>
          <w:rStyle w:val="apple-converted-space"/>
          <w:rFonts w:asciiTheme="minorHAnsi" w:hAnsiTheme="minorHAnsi" w:cstheme="minorHAnsi"/>
          <w:color w:val="202122"/>
          <w:shd w:val="clear" w:color="auto" w:fill="FFFFFF"/>
        </w:rPr>
        <w:t> </w:t>
      </w:r>
      <w:r w:rsidRPr="008D5CCB">
        <w:rPr>
          <w:rFonts w:asciiTheme="minorHAnsi" w:hAnsiTheme="minorHAnsi" w:cstheme="minorHAnsi"/>
          <w:color w:val="202122"/>
          <w:shd w:val="clear" w:color="auto" w:fill="FFFFFF"/>
        </w:rPr>
        <w:t>is a non-fictional</w:t>
      </w:r>
      <w:r w:rsidRPr="008D5CCB">
        <w:rPr>
          <w:rStyle w:val="apple-converted-space"/>
          <w:rFonts w:asciiTheme="minorHAnsi" w:hAnsiTheme="minorHAnsi" w:cstheme="minorHAnsi"/>
          <w:color w:val="202122"/>
          <w:shd w:val="clear" w:color="auto" w:fill="FFFFFF"/>
        </w:rPr>
        <w:t> </w:t>
      </w:r>
      <w:r w:rsidRPr="008D5CCB">
        <w:rPr>
          <w:rFonts w:asciiTheme="minorHAnsi" w:hAnsiTheme="minorHAnsi" w:cstheme="minorHAnsi"/>
        </w:rPr>
        <w:t>motion-picture</w:t>
      </w:r>
      <w:r w:rsidRPr="008D5CCB">
        <w:rPr>
          <w:rStyle w:val="apple-converted-space"/>
          <w:rFonts w:asciiTheme="minorHAnsi" w:hAnsiTheme="minorHAnsi" w:cstheme="minorHAnsi"/>
          <w:color w:val="202122"/>
          <w:shd w:val="clear" w:color="auto" w:fill="FFFFFF"/>
        </w:rPr>
        <w:t> </w:t>
      </w:r>
      <w:r w:rsidRPr="008D5CCB">
        <w:rPr>
          <w:rFonts w:asciiTheme="minorHAnsi" w:hAnsiTheme="minorHAnsi" w:cstheme="minorHAnsi"/>
          <w:color w:val="202122"/>
          <w:shd w:val="clear" w:color="auto" w:fill="FFFFFF"/>
        </w:rPr>
        <w:t>intended to "document reality, primarily for the purposes of instruction, education or maintaining a</w:t>
      </w:r>
      <w:r w:rsidRPr="008D5CCB">
        <w:rPr>
          <w:rStyle w:val="apple-converted-space"/>
          <w:rFonts w:asciiTheme="minorHAnsi" w:hAnsiTheme="minorHAnsi" w:cstheme="minorHAnsi"/>
          <w:color w:val="202122"/>
          <w:shd w:val="clear" w:color="auto" w:fill="FFFFFF"/>
        </w:rPr>
        <w:t> </w:t>
      </w:r>
      <w:r w:rsidRPr="008D5CCB">
        <w:rPr>
          <w:rFonts w:asciiTheme="minorHAnsi" w:hAnsiTheme="minorHAnsi" w:cstheme="minorHAnsi"/>
        </w:rPr>
        <w:t>historical record.”</w:t>
      </w:r>
    </w:p>
    <w:p w14:paraId="1EB3D637" w14:textId="77777777" w:rsidR="006A5BB7" w:rsidRPr="008D5CCB" w:rsidRDefault="006A5BB7" w:rsidP="006A5BB7">
      <w:pPr>
        <w:rPr>
          <w:rFonts w:asciiTheme="minorHAnsi" w:hAnsiTheme="minorHAnsi" w:cstheme="minorHAnsi"/>
        </w:rPr>
      </w:pPr>
    </w:p>
    <w:p w14:paraId="742DC7BB" w14:textId="77777777" w:rsidR="006A5BB7" w:rsidRDefault="006A5BB7" w:rsidP="006A5BB7">
      <w:pPr>
        <w:rPr>
          <w:rFonts w:asciiTheme="minorHAnsi" w:hAnsiTheme="minorHAnsi" w:cstheme="minorHAnsi"/>
        </w:rPr>
      </w:pPr>
      <w:r>
        <w:rPr>
          <w:rFonts w:asciiTheme="minorHAnsi" w:hAnsiTheme="minorHAnsi" w:cstheme="minorHAnsi"/>
        </w:rPr>
        <w:t>Don’t do it for the money! Most documentary productions are labors of love. Some take hundreds of hours (years) to produce and more. Unlike narrative filmmaking, which is made up mainly of original (newly shot) content, documentaries often require incorporation of existing intellectual property content (films, photos, newsreels, sounds, documents, etc.) which requires a lot of time, research, effort, and usually also obtaining license releases. Like independent filmmaking, documentary production can be subsidized with commercial work.</w:t>
      </w:r>
    </w:p>
    <w:p w14:paraId="1B544347" w14:textId="77777777" w:rsidR="006A5BB7" w:rsidRDefault="006A5BB7" w:rsidP="006A5BB7">
      <w:pPr>
        <w:rPr>
          <w:rFonts w:asciiTheme="minorHAnsi" w:hAnsiTheme="minorHAnsi" w:cstheme="minorHAnsi"/>
        </w:rPr>
      </w:pPr>
    </w:p>
    <w:p w14:paraId="0AA5B551" w14:textId="0723AD58" w:rsidR="006A5BB7" w:rsidRDefault="006A5BB7" w:rsidP="006A5BB7">
      <w:pPr>
        <w:rPr>
          <w:rFonts w:asciiTheme="minorHAnsi" w:hAnsiTheme="minorHAnsi" w:cstheme="minorHAnsi"/>
        </w:rPr>
      </w:pPr>
      <w:r>
        <w:rPr>
          <w:rFonts w:asciiTheme="minorHAnsi" w:hAnsiTheme="minorHAnsi" w:cstheme="minorHAnsi"/>
        </w:rPr>
        <w:t xml:space="preserve">Author, scholar, film critic and theoretician, </w:t>
      </w:r>
      <w:hyperlink r:id="rId13" w:history="1">
        <w:r w:rsidRPr="00B371B4">
          <w:rPr>
            <w:rStyle w:val="Hyperlink"/>
            <w:rFonts w:asciiTheme="minorHAnsi" w:hAnsiTheme="minorHAnsi" w:cstheme="minorHAnsi"/>
          </w:rPr>
          <w:t>Bill Nichols</w:t>
        </w:r>
      </w:hyperlink>
      <w:r>
        <w:rPr>
          <w:rFonts w:asciiTheme="minorHAnsi" w:hAnsiTheme="minorHAnsi" w:cstheme="minorHAnsi"/>
        </w:rPr>
        <w:t xml:space="preserve"> has postulated that there are 6 basic types of documentaries.</w:t>
      </w:r>
      <w:r>
        <w:rPr>
          <w:rFonts w:asciiTheme="minorHAnsi" w:hAnsiTheme="minorHAnsi" w:cstheme="minorHAnsi"/>
        </w:rPr>
        <w:t xml:space="preserve"> </w:t>
      </w:r>
    </w:p>
    <w:p w14:paraId="12299296" w14:textId="77777777" w:rsidR="006A5BB7" w:rsidRDefault="006A5BB7" w:rsidP="006A5BB7">
      <w:pPr>
        <w:rPr>
          <w:rFonts w:asciiTheme="minorHAnsi" w:hAnsiTheme="minorHAnsi" w:cstheme="minorHAnsi"/>
        </w:rPr>
      </w:pPr>
    </w:p>
    <w:p w14:paraId="5FE933C5" w14:textId="77777777" w:rsidR="006A5BB7" w:rsidRPr="006A5BB7" w:rsidRDefault="006A5BB7" w:rsidP="006A5BB7">
      <w:pPr>
        <w:rPr>
          <w:rFonts w:asciiTheme="minorHAnsi" w:hAnsiTheme="minorHAnsi" w:cstheme="minorHAnsi"/>
          <w:b/>
          <w:bCs/>
        </w:rPr>
      </w:pPr>
      <w:r w:rsidRPr="006A5BB7">
        <w:rPr>
          <w:rFonts w:asciiTheme="minorHAnsi" w:hAnsiTheme="minorHAnsi" w:cstheme="minorHAnsi"/>
          <w:b/>
          <w:bCs/>
        </w:rPr>
        <w:t>6 Types of Documentaries:</w:t>
      </w:r>
    </w:p>
    <w:p w14:paraId="1073FE03" w14:textId="77777777" w:rsidR="006A5BB7" w:rsidRDefault="006A5BB7" w:rsidP="006A5BB7">
      <w:pPr>
        <w:pStyle w:val="ListParagraph"/>
        <w:numPr>
          <w:ilvl w:val="0"/>
          <w:numId w:val="6"/>
        </w:numPr>
        <w:rPr>
          <w:rFonts w:asciiTheme="minorHAnsi" w:hAnsiTheme="minorHAnsi" w:cstheme="minorHAnsi"/>
        </w:rPr>
      </w:pPr>
      <w:r w:rsidRPr="007F2491">
        <w:rPr>
          <w:rFonts w:asciiTheme="minorHAnsi" w:hAnsiTheme="minorHAnsi" w:cstheme="minorHAnsi"/>
        </w:rPr>
        <w:t>Poetic (loose structure, more about feelings)</w:t>
      </w:r>
    </w:p>
    <w:p w14:paraId="4CE46CB7" w14:textId="77777777" w:rsidR="006A5BB7" w:rsidRDefault="006A5BB7" w:rsidP="006A5BB7">
      <w:pPr>
        <w:pStyle w:val="ListParagraph"/>
        <w:numPr>
          <w:ilvl w:val="0"/>
          <w:numId w:val="6"/>
        </w:numPr>
        <w:rPr>
          <w:rFonts w:asciiTheme="minorHAnsi" w:hAnsiTheme="minorHAnsi" w:cstheme="minorHAnsi"/>
        </w:rPr>
      </w:pPr>
      <w:r>
        <w:rPr>
          <w:rFonts w:asciiTheme="minorHAnsi" w:hAnsiTheme="minorHAnsi" w:cstheme="minorHAnsi"/>
        </w:rPr>
        <w:t xml:space="preserve">Expository (Essay structure, March of the Penguins, Ken Burns, etc.) </w:t>
      </w:r>
    </w:p>
    <w:p w14:paraId="722B8816" w14:textId="77777777" w:rsidR="006A5BB7" w:rsidRDefault="006A5BB7" w:rsidP="006A5BB7">
      <w:pPr>
        <w:pStyle w:val="ListParagraph"/>
        <w:numPr>
          <w:ilvl w:val="0"/>
          <w:numId w:val="6"/>
        </w:numPr>
        <w:rPr>
          <w:rFonts w:asciiTheme="minorHAnsi" w:hAnsiTheme="minorHAnsi" w:cstheme="minorHAnsi"/>
        </w:rPr>
      </w:pPr>
      <w:r>
        <w:rPr>
          <w:rFonts w:asciiTheme="minorHAnsi" w:hAnsiTheme="minorHAnsi" w:cstheme="minorHAnsi"/>
        </w:rPr>
        <w:t>Observational (Minimal commentary, cinema verité, relies mainly on footage of events)</w:t>
      </w:r>
    </w:p>
    <w:p w14:paraId="0B10AB82" w14:textId="77777777" w:rsidR="006A5BB7" w:rsidRDefault="006A5BB7" w:rsidP="006A5BB7">
      <w:pPr>
        <w:pStyle w:val="ListParagraph"/>
        <w:numPr>
          <w:ilvl w:val="0"/>
          <w:numId w:val="6"/>
        </w:numPr>
        <w:rPr>
          <w:rFonts w:asciiTheme="minorHAnsi" w:hAnsiTheme="minorHAnsi" w:cstheme="minorHAnsi"/>
        </w:rPr>
      </w:pPr>
      <w:r>
        <w:rPr>
          <w:rFonts w:asciiTheme="minorHAnsi" w:hAnsiTheme="minorHAnsi" w:cstheme="minorHAnsi"/>
        </w:rPr>
        <w:t>Participatory (Include the filmmaker within the documentary, affecting outcome and story. Roger and Me, Free Solo, etc.)</w:t>
      </w:r>
    </w:p>
    <w:p w14:paraId="199042EA" w14:textId="77777777" w:rsidR="006A5BB7" w:rsidRDefault="006A5BB7" w:rsidP="006A5BB7">
      <w:pPr>
        <w:pStyle w:val="ListParagraph"/>
        <w:numPr>
          <w:ilvl w:val="0"/>
          <w:numId w:val="6"/>
        </w:numPr>
        <w:rPr>
          <w:rFonts w:asciiTheme="minorHAnsi" w:hAnsiTheme="minorHAnsi" w:cstheme="minorHAnsi"/>
        </w:rPr>
      </w:pPr>
      <w:r>
        <w:rPr>
          <w:rFonts w:asciiTheme="minorHAnsi" w:hAnsiTheme="minorHAnsi" w:cstheme="minorHAnsi"/>
        </w:rPr>
        <w:t xml:space="preserve">Reflexive (The focus is mainly on the filmmaker and making the film. </w:t>
      </w:r>
      <w:hyperlink r:id="rId14" w:history="1">
        <w:r w:rsidRPr="00312744">
          <w:rPr>
            <w:rStyle w:val="Hyperlink"/>
            <w:rFonts w:asciiTheme="minorHAnsi" w:hAnsiTheme="minorHAnsi" w:cstheme="minorHAnsi"/>
          </w:rPr>
          <w:t>Man with a Movie Camera</w:t>
        </w:r>
      </w:hyperlink>
      <w:r>
        <w:rPr>
          <w:rFonts w:asciiTheme="minorHAnsi" w:hAnsiTheme="minorHAnsi" w:cstheme="minorHAnsi"/>
        </w:rPr>
        <w:t>, etc.)</w:t>
      </w:r>
    </w:p>
    <w:p w14:paraId="4E63D6AF" w14:textId="77777777" w:rsidR="006A5BB7" w:rsidRPr="007F2491" w:rsidRDefault="006A5BB7" w:rsidP="006A5BB7">
      <w:pPr>
        <w:pStyle w:val="ListParagraph"/>
        <w:numPr>
          <w:ilvl w:val="0"/>
          <w:numId w:val="6"/>
        </w:numPr>
        <w:rPr>
          <w:rFonts w:asciiTheme="minorHAnsi" w:hAnsiTheme="minorHAnsi" w:cstheme="minorHAnsi"/>
        </w:rPr>
      </w:pPr>
      <w:r>
        <w:rPr>
          <w:rFonts w:asciiTheme="minorHAnsi" w:hAnsiTheme="minorHAnsi" w:cstheme="minorHAnsi"/>
        </w:rPr>
        <w:t>Performative (Hybrid of styles, often a personal perspective is intermingled with fact and opinion. Fahrenheit 911, Supersize Me, Bowling for Columbine)</w:t>
      </w:r>
    </w:p>
    <w:p w14:paraId="672FE2F2" w14:textId="77777777" w:rsidR="006A5BB7" w:rsidRDefault="006A5BB7" w:rsidP="006A5BB7">
      <w:pPr>
        <w:rPr>
          <w:rFonts w:asciiTheme="minorHAnsi" w:hAnsiTheme="minorHAnsi" w:cstheme="minorHAnsi"/>
        </w:rPr>
      </w:pPr>
    </w:p>
    <w:p w14:paraId="332242EB" w14:textId="77777777" w:rsidR="006A5BB7" w:rsidRPr="00913008" w:rsidRDefault="006A5BB7" w:rsidP="006A5BB7">
      <w:pPr>
        <w:rPr>
          <w:rFonts w:asciiTheme="minorHAnsi" w:hAnsiTheme="minorHAnsi" w:cstheme="minorHAnsi"/>
          <w:b/>
          <w:bCs/>
        </w:rPr>
      </w:pPr>
      <w:r>
        <w:rPr>
          <w:rFonts w:asciiTheme="minorHAnsi" w:hAnsiTheme="minorHAnsi" w:cstheme="minorHAnsi"/>
          <w:b/>
          <w:bCs/>
        </w:rPr>
        <w:t xml:space="preserve">Non-fiction / </w:t>
      </w:r>
      <w:r w:rsidRPr="00913008">
        <w:rPr>
          <w:rFonts w:asciiTheme="minorHAnsi" w:hAnsiTheme="minorHAnsi" w:cstheme="minorHAnsi"/>
          <w:b/>
          <w:bCs/>
        </w:rPr>
        <w:t>Documentary Production – What I do</w:t>
      </w:r>
    </w:p>
    <w:p w14:paraId="446E0584" w14:textId="77777777" w:rsidR="006A5BB7" w:rsidRDefault="006A5BB7" w:rsidP="006A5BB7">
      <w:pPr>
        <w:rPr>
          <w:rFonts w:asciiTheme="minorHAnsi" w:hAnsiTheme="minorHAnsi" w:cstheme="minorHAnsi"/>
        </w:rPr>
      </w:pPr>
    </w:p>
    <w:p w14:paraId="4BD6721E" w14:textId="77777777" w:rsidR="006A5BB7" w:rsidRDefault="006A5BB7" w:rsidP="006A5BB7">
      <w:pPr>
        <w:rPr>
          <w:rFonts w:asciiTheme="minorHAnsi" w:hAnsiTheme="minorHAnsi" w:cstheme="minorHAnsi"/>
        </w:rPr>
      </w:pPr>
      <w:r>
        <w:rPr>
          <w:rFonts w:asciiTheme="minorHAnsi" w:hAnsiTheme="minorHAnsi" w:cstheme="minorHAnsi"/>
        </w:rPr>
        <w:lastRenderedPageBreak/>
        <w:t>I’ve produced a half-dozen or so TV shows and documentaries for WTIU as work for hire. Several have made it to APT and PBS. I also produce a variety of projects for corporate, educational, arts, and not-for-profit institutions. I’ve found that it’s good practice to help underfunded, not-for-profit organizations- which sometimes leads to higher paying projects. (</w:t>
      </w:r>
      <w:proofErr w:type="spellStart"/>
      <w:r>
        <w:rPr>
          <w:rFonts w:asciiTheme="minorHAnsi" w:hAnsiTheme="minorHAnsi" w:cstheme="minorHAnsi"/>
        </w:rPr>
        <w:t>LIFEDesigns</w:t>
      </w:r>
      <w:proofErr w:type="spellEnd"/>
      <w:r>
        <w:rPr>
          <w:rFonts w:asciiTheme="minorHAnsi" w:hAnsiTheme="minorHAnsi" w:cstheme="minorHAnsi"/>
        </w:rPr>
        <w:t xml:space="preserve"> example)</w:t>
      </w:r>
    </w:p>
    <w:p w14:paraId="7CE4C894" w14:textId="77777777" w:rsidR="006A5BB7" w:rsidRDefault="006A5BB7" w:rsidP="006A5BB7">
      <w:pPr>
        <w:rPr>
          <w:rFonts w:asciiTheme="minorHAnsi" w:hAnsiTheme="minorHAnsi" w:cstheme="minorHAnsi"/>
        </w:rPr>
      </w:pPr>
    </w:p>
    <w:p w14:paraId="6FEFD43E" w14:textId="77777777" w:rsidR="006A5BB7" w:rsidRPr="00EC1031" w:rsidRDefault="006A5BB7" w:rsidP="006A5BB7">
      <w:pPr>
        <w:rPr>
          <w:rFonts w:asciiTheme="minorHAnsi" w:hAnsiTheme="minorHAnsi" w:cstheme="minorHAnsi"/>
          <w:b/>
          <w:bCs/>
        </w:rPr>
      </w:pPr>
      <w:r w:rsidRPr="007A0D79">
        <w:rPr>
          <w:rFonts w:asciiTheme="minorHAnsi" w:hAnsiTheme="minorHAnsi" w:cstheme="minorHAnsi"/>
          <w:b/>
          <w:bCs/>
        </w:rPr>
        <w:t>Process</w:t>
      </w:r>
      <w:r>
        <w:rPr>
          <w:rFonts w:asciiTheme="minorHAnsi" w:hAnsiTheme="minorHAnsi" w:cstheme="minorHAnsi"/>
          <w:b/>
          <w:bCs/>
        </w:rPr>
        <w:t xml:space="preserve"> - </w:t>
      </w:r>
      <w:r>
        <w:rPr>
          <w:rFonts w:asciiTheme="minorHAnsi" w:hAnsiTheme="minorHAnsi" w:cstheme="minorHAnsi"/>
        </w:rPr>
        <w:t>Preproduction for non-fiction has a lot in common with that of narrative productions. Start with a program proposal, which is a one-page document (Executive Summary) outlining the basic parameters: title, objective, audience, length, budget, description, timeline, etc.</w:t>
      </w:r>
    </w:p>
    <w:p w14:paraId="5EAE3FBD" w14:textId="77777777" w:rsidR="006A5BB7" w:rsidRDefault="006A5BB7" w:rsidP="006A5BB7">
      <w:pPr>
        <w:rPr>
          <w:rFonts w:asciiTheme="minorHAnsi" w:hAnsiTheme="minorHAnsi" w:cstheme="minorHAnsi"/>
        </w:rPr>
      </w:pPr>
    </w:p>
    <w:p w14:paraId="5DD0212E" w14:textId="77777777" w:rsidR="006A5BB7" w:rsidRDefault="006A5BB7" w:rsidP="006A5BB7">
      <w:pPr>
        <w:rPr>
          <w:rFonts w:asciiTheme="minorHAnsi" w:hAnsiTheme="minorHAnsi" w:cstheme="minorHAnsi"/>
        </w:rPr>
      </w:pPr>
      <w:r>
        <w:rPr>
          <w:rFonts w:asciiTheme="minorHAnsi" w:hAnsiTheme="minorHAnsi" w:cstheme="minorHAnsi"/>
        </w:rPr>
        <w:t>Since I’m not an expert, I meet with stakeholders and those that are knowledgeable to find out what should be covered in a program. (Regional docs, like Spirit of Brown County often start with an open meeting.) Once I gather info, I create a script or program outline, called a treatment.</w:t>
      </w:r>
    </w:p>
    <w:p w14:paraId="1495D4A7" w14:textId="77777777" w:rsidR="006A5BB7" w:rsidRDefault="006A5BB7" w:rsidP="006A5BB7">
      <w:pPr>
        <w:rPr>
          <w:rFonts w:asciiTheme="minorHAnsi" w:hAnsiTheme="minorHAnsi" w:cstheme="minorHAnsi"/>
        </w:rPr>
      </w:pPr>
    </w:p>
    <w:p w14:paraId="530BD692" w14:textId="77777777" w:rsidR="006A5BB7" w:rsidRDefault="006A5BB7" w:rsidP="006A5BB7">
      <w:pPr>
        <w:rPr>
          <w:rFonts w:asciiTheme="minorHAnsi" w:hAnsiTheme="minorHAnsi" w:cstheme="minorHAnsi"/>
        </w:rPr>
      </w:pPr>
      <w:r>
        <w:rPr>
          <w:rFonts w:asciiTheme="minorHAnsi" w:hAnsiTheme="minorHAnsi" w:cstheme="minorHAnsi"/>
        </w:rPr>
        <w:t xml:space="preserve">A </w:t>
      </w:r>
      <w:hyperlink r:id="rId15" w:history="1">
        <w:r w:rsidRPr="00486971">
          <w:rPr>
            <w:rStyle w:val="Hyperlink"/>
            <w:rFonts w:asciiTheme="minorHAnsi" w:hAnsiTheme="minorHAnsi" w:cstheme="minorHAnsi"/>
          </w:rPr>
          <w:t>treatment</w:t>
        </w:r>
      </w:hyperlink>
      <w:r>
        <w:rPr>
          <w:rFonts w:asciiTheme="minorHAnsi" w:hAnsiTheme="minorHAnsi" w:cstheme="minorHAnsi"/>
        </w:rPr>
        <w:t xml:space="preserve"> is a summary of the program- a script or program outline. There are many different styles of treatments. I prefer those that are scene-based. </w:t>
      </w:r>
      <w:r w:rsidRPr="00486971">
        <w:rPr>
          <w:rFonts w:asciiTheme="minorHAnsi" w:hAnsiTheme="minorHAnsi" w:cstheme="minorHAnsi"/>
        </w:rPr>
        <w:t>In these, the scene is the basic building block of the story.</w:t>
      </w:r>
      <w:r>
        <w:rPr>
          <w:rFonts w:asciiTheme="minorHAnsi" w:hAnsiTheme="minorHAnsi" w:cstheme="minorHAnsi"/>
          <w:i/>
          <w:iCs/>
        </w:rPr>
        <w:t xml:space="preserve"> </w:t>
      </w:r>
      <w:r>
        <w:rPr>
          <w:rFonts w:asciiTheme="minorHAnsi" w:hAnsiTheme="minorHAnsi" w:cstheme="minorHAnsi"/>
        </w:rPr>
        <w:t>For documentaries, I often turn the treatment into a scriptment (that’s NOT a real word). This is a treatment mixed with narration- a scriptment. Here are some treatments of documentaries I’ve produced:</w:t>
      </w:r>
    </w:p>
    <w:p w14:paraId="083378F5" w14:textId="77777777" w:rsidR="006A5BB7" w:rsidRDefault="006A5BB7" w:rsidP="006A5BB7">
      <w:pPr>
        <w:pStyle w:val="ListParagraph"/>
        <w:numPr>
          <w:ilvl w:val="0"/>
          <w:numId w:val="20"/>
        </w:numPr>
        <w:rPr>
          <w:rFonts w:asciiTheme="minorHAnsi" w:hAnsiTheme="minorHAnsi" w:cstheme="minorHAnsi"/>
        </w:rPr>
      </w:pPr>
      <w:hyperlink r:id="rId16" w:history="1">
        <w:proofErr w:type="spellStart"/>
        <w:r w:rsidRPr="00D57973">
          <w:rPr>
            <w:rStyle w:val="Hyperlink"/>
            <w:rFonts w:asciiTheme="minorHAnsi" w:hAnsiTheme="minorHAnsi" w:cstheme="minorHAnsi"/>
          </w:rPr>
          <w:t>Elkinsville</w:t>
        </w:r>
        <w:proofErr w:type="spellEnd"/>
        <w:r w:rsidRPr="00D57973">
          <w:rPr>
            <w:rStyle w:val="Hyperlink"/>
            <w:rFonts w:asciiTheme="minorHAnsi" w:hAnsiTheme="minorHAnsi" w:cstheme="minorHAnsi"/>
          </w:rPr>
          <w:t>: Washed Away by Progress</w:t>
        </w:r>
      </w:hyperlink>
      <w:r w:rsidRPr="00D57973">
        <w:rPr>
          <w:rFonts w:asciiTheme="minorHAnsi" w:hAnsiTheme="minorHAnsi" w:cstheme="minorHAnsi"/>
        </w:rPr>
        <w:t xml:space="preserve"> </w:t>
      </w:r>
    </w:p>
    <w:p w14:paraId="39B40148" w14:textId="77777777" w:rsidR="006A5BB7" w:rsidRDefault="006A5BB7" w:rsidP="006A5BB7">
      <w:pPr>
        <w:pStyle w:val="ListParagraph"/>
        <w:numPr>
          <w:ilvl w:val="1"/>
          <w:numId w:val="20"/>
        </w:numPr>
        <w:rPr>
          <w:rFonts w:asciiTheme="minorHAnsi" w:hAnsiTheme="minorHAnsi" w:cstheme="minorHAnsi"/>
        </w:rPr>
      </w:pPr>
      <w:hyperlink r:id="rId17" w:history="1">
        <w:proofErr w:type="spellStart"/>
        <w:r w:rsidRPr="00486971">
          <w:rPr>
            <w:rStyle w:val="Hyperlink"/>
            <w:rFonts w:asciiTheme="minorHAnsi" w:hAnsiTheme="minorHAnsi" w:cstheme="minorHAnsi"/>
          </w:rPr>
          <w:t>Elkinsville</w:t>
        </w:r>
        <w:proofErr w:type="spellEnd"/>
        <w:r w:rsidRPr="00486971">
          <w:rPr>
            <w:rStyle w:val="Hyperlink"/>
            <w:rFonts w:asciiTheme="minorHAnsi" w:hAnsiTheme="minorHAnsi" w:cstheme="minorHAnsi"/>
          </w:rPr>
          <w:t>: Washed Away by Progress - SCRIPT</w:t>
        </w:r>
      </w:hyperlink>
    </w:p>
    <w:p w14:paraId="49A1FC6D" w14:textId="77777777" w:rsidR="006A5BB7" w:rsidRDefault="006A5BB7" w:rsidP="006A5BB7">
      <w:pPr>
        <w:pStyle w:val="ListParagraph"/>
        <w:numPr>
          <w:ilvl w:val="0"/>
          <w:numId w:val="20"/>
        </w:numPr>
        <w:rPr>
          <w:rFonts w:asciiTheme="minorHAnsi" w:hAnsiTheme="minorHAnsi" w:cstheme="minorHAnsi"/>
        </w:rPr>
      </w:pPr>
      <w:hyperlink r:id="rId18" w:history="1">
        <w:r w:rsidRPr="00CD0BBF">
          <w:rPr>
            <w:rStyle w:val="Hyperlink"/>
            <w:rFonts w:asciiTheme="minorHAnsi" w:hAnsiTheme="minorHAnsi" w:cstheme="minorHAnsi"/>
          </w:rPr>
          <w:t>Friday Zone: Season of the Cicada</w:t>
        </w:r>
      </w:hyperlink>
      <w:r>
        <w:rPr>
          <w:rFonts w:asciiTheme="minorHAnsi" w:hAnsiTheme="minorHAnsi" w:cstheme="minorHAnsi"/>
        </w:rPr>
        <w:t xml:space="preserve"> (half hour kid’s show on WTIU)</w:t>
      </w:r>
    </w:p>
    <w:p w14:paraId="665DB032" w14:textId="77777777" w:rsidR="006A5BB7" w:rsidRDefault="006A5BB7" w:rsidP="006A5BB7">
      <w:pPr>
        <w:pStyle w:val="ListParagraph"/>
        <w:numPr>
          <w:ilvl w:val="0"/>
          <w:numId w:val="20"/>
        </w:numPr>
        <w:rPr>
          <w:rFonts w:asciiTheme="minorHAnsi" w:hAnsiTheme="minorHAnsi" w:cstheme="minorHAnsi"/>
        </w:rPr>
      </w:pPr>
      <w:hyperlink r:id="rId19" w:history="1">
        <w:r w:rsidRPr="00EC1031">
          <w:rPr>
            <w:rStyle w:val="Hyperlink"/>
            <w:rFonts w:asciiTheme="minorHAnsi" w:hAnsiTheme="minorHAnsi" w:cstheme="minorHAnsi"/>
          </w:rPr>
          <w:t>Indiana Motoring</w:t>
        </w:r>
      </w:hyperlink>
      <w:r>
        <w:rPr>
          <w:rFonts w:asciiTheme="minorHAnsi" w:hAnsiTheme="minorHAnsi" w:cstheme="minorHAnsi"/>
        </w:rPr>
        <w:t xml:space="preserve"> </w:t>
      </w:r>
      <w:r w:rsidRPr="00D57973">
        <w:rPr>
          <w:rFonts w:asciiTheme="minorHAnsi" w:hAnsiTheme="minorHAnsi" w:cstheme="minorHAnsi"/>
        </w:rPr>
        <w:t>(sort of a scriptment, as it contains narration)</w:t>
      </w:r>
    </w:p>
    <w:p w14:paraId="333D5CC2" w14:textId="77777777" w:rsidR="006A5BB7" w:rsidRDefault="006A5BB7" w:rsidP="006A5BB7">
      <w:pPr>
        <w:pStyle w:val="ListParagraph"/>
        <w:numPr>
          <w:ilvl w:val="0"/>
          <w:numId w:val="20"/>
        </w:numPr>
        <w:rPr>
          <w:rFonts w:asciiTheme="minorHAnsi" w:hAnsiTheme="minorHAnsi" w:cstheme="minorHAnsi"/>
        </w:rPr>
      </w:pPr>
      <w:hyperlink r:id="rId20" w:history="1">
        <w:r w:rsidRPr="00486971">
          <w:rPr>
            <w:rStyle w:val="Hyperlink"/>
            <w:rFonts w:asciiTheme="minorHAnsi" w:hAnsiTheme="minorHAnsi" w:cstheme="minorHAnsi"/>
          </w:rPr>
          <w:t>History of Rail in Indiana</w:t>
        </w:r>
      </w:hyperlink>
      <w:r>
        <w:rPr>
          <w:rFonts w:asciiTheme="minorHAnsi" w:hAnsiTheme="minorHAnsi" w:cstheme="minorHAnsi"/>
        </w:rPr>
        <w:t xml:space="preserve"> (never produced, but had to research)</w:t>
      </w:r>
    </w:p>
    <w:p w14:paraId="541C5C36" w14:textId="77777777" w:rsidR="006A5BB7" w:rsidRPr="00231305" w:rsidRDefault="006A5BB7" w:rsidP="006A5BB7">
      <w:pPr>
        <w:pStyle w:val="ListParagraph"/>
        <w:numPr>
          <w:ilvl w:val="0"/>
          <w:numId w:val="20"/>
        </w:numPr>
        <w:rPr>
          <w:rStyle w:val="Hyperlink"/>
          <w:rFonts w:asciiTheme="minorHAnsi" w:hAnsiTheme="minorHAnsi" w:cstheme="minorHAnsi"/>
          <w:color w:val="auto"/>
          <w:u w:val="none"/>
        </w:rPr>
      </w:pPr>
      <w:hyperlink r:id="rId21" w:history="1">
        <w:r w:rsidRPr="00EC1031">
          <w:rPr>
            <w:rStyle w:val="Hyperlink"/>
            <w:rFonts w:asciiTheme="minorHAnsi" w:hAnsiTheme="minorHAnsi" w:cstheme="minorHAnsi"/>
          </w:rPr>
          <w:t>Spirit of Brown County</w:t>
        </w:r>
      </w:hyperlink>
    </w:p>
    <w:p w14:paraId="5F0A665F" w14:textId="77777777" w:rsidR="006A5BB7" w:rsidRPr="00D57973" w:rsidRDefault="006A5BB7" w:rsidP="006A5BB7">
      <w:pPr>
        <w:pStyle w:val="ListParagraph"/>
        <w:numPr>
          <w:ilvl w:val="0"/>
          <w:numId w:val="20"/>
        </w:numPr>
        <w:rPr>
          <w:rFonts w:asciiTheme="minorHAnsi" w:hAnsiTheme="minorHAnsi" w:cstheme="minorHAnsi"/>
        </w:rPr>
      </w:pPr>
      <w:hyperlink r:id="rId22" w:history="1">
        <w:r w:rsidRPr="00D10811">
          <w:rPr>
            <w:rStyle w:val="Hyperlink"/>
            <w:rFonts w:asciiTheme="minorHAnsi" w:hAnsiTheme="minorHAnsi" w:cstheme="minorHAnsi"/>
          </w:rPr>
          <w:t>The Indiana Theatre at 100</w:t>
        </w:r>
      </w:hyperlink>
    </w:p>
    <w:p w14:paraId="2D0633CA" w14:textId="77777777" w:rsidR="006A5BB7" w:rsidRPr="008D5CCB" w:rsidRDefault="006A5BB7" w:rsidP="006A5BB7">
      <w:pPr>
        <w:rPr>
          <w:rFonts w:asciiTheme="minorHAnsi" w:hAnsiTheme="minorHAnsi" w:cstheme="minorHAnsi"/>
        </w:rPr>
      </w:pPr>
    </w:p>
    <w:p w14:paraId="61FD87B9" w14:textId="77777777" w:rsidR="006A5BB7" w:rsidRDefault="006A5BB7" w:rsidP="006A5BB7">
      <w:pPr>
        <w:rPr>
          <w:rStyle w:val="Hyperlink"/>
          <w:rFonts w:asciiTheme="minorHAnsi" w:hAnsiTheme="minorHAnsi" w:cstheme="minorHAnsi"/>
        </w:rPr>
      </w:pPr>
      <w:hyperlink r:id="rId23" w:history="1">
        <w:r w:rsidRPr="00231305">
          <w:rPr>
            <w:rStyle w:val="Hyperlink"/>
            <w:rFonts w:asciiTheme="minorHAnsi" w:hAnsiTheme="minorHAnsi" w:cstheme="minorHAnsi"/>
          </w:rPr>
          <w:t>Link to</w:t>
        </w:r>
        <w:r w:rsidRPr="00231305">
          <w:rPr>
            <w:rStyle w:val="Hyperlink"/>
            <w:rFonts w:asciiTheme="minorHAnsi" w:hAnsiTheme="minorHAnsi" w:cstheme="minorHAnsi"/>
            <w:b/>
            <w:bCs/>
          </w:rPr>
          <w:t xml:space="preserve"> Spirit of Brown County</w:t>
        </w:r>
        <w:r w:rsidRPr="00231305">
          <w:rPr>
            <w:rStyle w:val="Hyperlink"/>
            <w:rFonts w:asciiTheme="minorHAnsi" w:hAnsiTheme="minorHAnsi" w:cstheme="minorHAnsi"/>
          </w:rPr>
          <w:t xml:space="preserve"> on PBS</w:t>
        </w:r>
      </w:hyperlink>
    </w:p>
    <w:p w14:paraId="564CBF03" w14:textId="77777777" w:rsidR="006A5BB7" w:rsidRDefault="006A5BB7" w:rsidP="006A5BB7">
      <w:pPr>
        <w:rPr>
          <w:rFonts w:asciiTheme="minorHAnsi" w:hAnsiTheme="minorHAnsi" w:cstheme="minorHAnsi"/>
        </w:rPr>
      </w:pPr>
      <w:hyperlink r:id="rId24" w:history="1">
        <w:r w:rsidRPr="00231305">
          <w:rPr>
            <w:rStyle w:val="Hyperlink"/>
            <w:rFonts w:asciiTheme="minorHAnsi" w:hAnsiTheme="minorHAnsi" w:cstheme="minorHAnsi"/>
          </w:rPr>
          <w:t xml:space="preserve">Link to </w:t>
        </w:r>
        <w:r w:rsidRPr="00231305">
          <w:rPr>
            <w:rStyle w:val="Hyperlink"/>
            <w:rFonts w:asciiTheme="minorHAnsi" w:hAnsiTheme="minorHAnsi" w:cstheme="minorHAnsi"/>
            <w:b/>
            <w:bCs/>
          </w:rPr>
          <w:t xml:space="preserve">The Indiana Theatre at 100 </w:t>
        </w:r>
        <w:r w:rsidRPr="00231305">
          <w:rPr>
            <w:rStyle w:val="Hyperlink"/>
            <w:rFonts w:asciiTheme="minorHAnsi" w:hAnsiTheme="minorHAnsi" w:cstheme="minorHAnsi"/>
          </w:rPr>
          <w:t>on PBS</w:t>
        </w:r>
      </w:hyperlink>
    </w:p>
    <w:p w14:paraId="5948CB20" w14:textId="77777777" w:rsidR="006A5BB7" w:rsidRPr="008D5CCB" w:rsidRDefault="006A5BB7" w:rsidP="006A5BB7">
      <w:pPr>
        <w:rPr>
          <w:rFonts w:asciiTheme="minorHAnsi" w:hAnsiTheme="minorHAnsi" w:cstheme="minorHAnsi"/>
        </w:rPr>
      </w:pPr>
    </w:p>
    <w:p w14:paraId="4D7ACF89" w14:textId="0434D4D4" w:rsidR="006A5BB7" w:rsidRDefault="006A5BB7" w:rsidP="006A5BB7">
      <w:pPr>
        <w:rPr>
          <w:rFonts w:asciiTheme="minorHAnsi" w:hAnsiTheme="minorHAnsi" w:cstheme="minorHAnsi"/>
          <w:b/>
          <w:bCs/>
        </w:rPr>
      </w:pPr>
      <w:r>
        <w:rPr>
          <w:rFonts w:asciiTheme="minorHAnsi" w:hAnsiTheme="minorHAnsi" w:cstheme="minorHAnsi"/>
          <w:b/>
          <w:bCs/>
        </w:rPr>
        <w:t>Life in a Day</w:t>
      </w:r>
      <w:r w:rsidRPr="006A5BB7">
        <w:rPr>
          <w:rFonts w:asciiTheme="minorHAnsi" w:hAnsiTheme="minorHAnsi" w:cstheme="minorHAnsi"/>
        </w:rPr>
        <w:t xml:space="preserve"> (</w:t>
      </w:r>
      <w:hyperlink r:id="rId25" w:history="1">
        <w:r w:rsidRPr="006A5BB7">
          <w:rPr>
            <w:rStyle w:val="Hyperlink"/>
            <w:rFonts w:asciiTheme="minorHAnsi" w:hAnsiTheme="minorHAnsi" w:cstheme="minorHAnsi"/>
          </w:rPr>
          <w:t>YouTube link</w:t>
        </w:r>
      </w:hyperlink>
      <w:r w:rsidRPr="006A5BB7">
        <w:rPr>
          <w:rFonts w:asciiTheme="minorHAnsi" w:hAnsiTheme="minorHAnsi" w:cstheme="minorHAnsi"/>
        </w:rPr>
        <w:t>)</w:t>
      </w:r>
    </w:p>
    <w:p w14:paraId="5A124008" w14:textId="596FE802" w:rsidR="006A5BB7" w:rsidRPr="006A5BB7" w:rsidRDefault="006A5BB7" w:rsidP="006A5BB7">
      <w:pPr>
        <w:rPr>
          <w:rFonts w:asciiTheme="minorHAnsi" w:hAnsiTheme="minorHAnsi" w:cstheme="minorHAnsi"/>
        </w:rPr>
      </w:pPr>
      <w:hyperlink r:id="rId26" w:history="1">
        <w:r w:rsidRPr="006A5BB7">
          <w:rPr>
            <w:rStyle w:val="Hyperlink"/>
            <w:rFonts w:asciiTheme="minorHAnsi" w:hAnsiTheme="minorHAnsi" w:cstheme="minorHAnsi"/>
          </w:rPr>
          <w:t>https://en.wikipedia.org/wiki/Life_in_a_Day_(2011_film)#:~:text=Life%20in%20a%20Day%20is,single%20day%2C%2024%20July%202010</w:t>
        </w:r>
      </w:hyperlink>
      <w:r w:rsidRPr="006A5BB7">
        <w:rPr>
          <w:rFonts w:asciiTheme="minorHAnsi" w:hAnsiTheme="minorHAnsi" w:cstheme="minorHAnsi"/>
        </w:rPr>
        <w:t>.</w:t>
      </w:r>
    </w:p>
    <w:p w14:paraId="6C629BC5" w14:textId="77777777" w:rsidR="006A5BB7" w:rsidRDefault="006A5BB7" w:rsidP="006A5BB7">
      <w:pPr>
        <w:rPr>
          <w:rFonts w:asciiTheme="minorHAnsi" w:hAnsiTheme="minorHAnsi" w:cstheme="minorHAnsi"/>
          <w:b/>
          <w:bCs/>
        </w:rPr>
      </w:pPr>
    </w:p>
    <w:p w14:paraId="58A58030" w14:textId="7EBDABF5" w:rsidR="006A5BB7" w:rsidRPr="008D5CCB" w:rsidRDefault="006A5BB7" w:rsidP="006A5BB7">
      <w:pPr>
        <w:rPr>
          <w:rFonts w:asciiTheme="minorHAnsi" w:hAnsiTheme="minorHAnsi" w:cstheme="minorHAnsi"/>
        </w:rPr>
      </w:pPr>
      <w:r w:rsidRPr="008D5CCB">
        <w:rPr>
          <w:rFonts w:asciiTheme="minorHAnsi" w:hAnsiTheme="minorHAnsi" w:cstheme="minorHAnsi"/>
          <w:b/>
          <w:bCs/>
        </w:rPr>
        <w:t>Skills</w:t>
      </w:r>
      <w:r w:rsidRPr="008D5CCB">
        <w:rPr>
          <w:rFonts w:asciiTheme="minorHAnsi" w:hAnsiTheme="minorHAnsi" w:cstheme="minorHAnsi"/>
        </w:rPr>
        <w:t xml:space="preserve"> – </w:t>
      </w:r>
      <w:r>
        <w:rPr>
          <w:rFonts w:asciiTheme="minorHAnsi" w:hAnsiTheme="minorHAnsi" w:cstheme="minorHAnsi"/>
        </w:rPr>
        <w:t>B</w:t>
      </w:r>
      <w:r w:rsidRPr="008D5CCB">
        <w:rPr>
          <w:rFonts w:asciiTheme="minorHAnsi" w:hAnsiTheme="minorHAnsi" w:cstheme="minorHAnsi"/>
        </w:rPr>
        <w:t>e able to do and use the following:</w:t>
      </w:r>
    </w:p>
    <w:p w14:paraId="60338B0D" w14:textId="77777777" w:rsidR="006A5BB7" w:rsidRPr="008D5CCB" w:rsidRDefault="006A5BB7" w:rsidP="006A5BB7">
      <w:pPr>
        <w:rPr>
          <w:rFonts w:asciiTheme="minorHAnsi" w:hAnsiTheme="minorHAnsi" w:cstheme="minorHAnsi"/>
        </w:rPr>
      </w:pPr>
    </w:p>
    <w:p w14:paraId="346A54DB" w14:textId="77777777" w:rsidR="006A5BB7" w:rsidRPr="008D5CCB" w:rsidRDefault="006A5BB7" w:rsidP="006A5BB7">
      <w:pPr>
        <w:pStyle w:val="ListParagraph"/>
        <w:numPr>
          <w:ilvl w:val="0"/>
          <w:numId w:val="17"/>
        </w:numPr>
        <w:rPr>
          <w:rFonts w:asciiTheme="minorHAnsi" w:hAnsiTheme="minorHAnsi" w:cstheme="minorHAnsi"/>
        </w:rPr>
      </w:pPr>
      <w:r w:rsidRPr="008D5CCB">
        <w:rPr>
          <w:rFonts w:asciiTheme="minorHAnsi" w:hAnsiTheme="minorHAnsi" w:cstheme="minorHAnsi"/>
        </w:rPr>
        <w:t>Synchronize audio and video within Premiere</w:t>
      </w:r>
    </w:p>
    <w:p w14:paraId="6E4614F2" w14:textId="77777777" w:rsidR="006A5BB7" w:rsidRPr="008D5CCB" w:rsidRDefault="006A5BB7" w:rsidP="006A5BB7">
      <w:pPr>
        <w:pStyle w:val="ListParagraph"/>
        <w:numPr>
          <w:ilvl w:val="0"/>
          <w:numId w:val="17"/>
        </w:numPr>
        <w:rPr>
          <w:rFonts w:asciiTheme="minorHAnsi" w:hAnsiTheme="minorHAnsi" w:cstheme="minorHAnsi"/>
        </w:rPr>
      </w:pPr>
      <w:r w:rsidRPr="008D5CCB">
        <w:rPr>
          <w:rFonts w:asciiTheme="minorHAnsi" w:hAnsiTheme="minorHAnsi" w:cstheme="minorHAnsi"/>
        </w:rPr>
        <w:t>Adjust clip volume</w:t>
      </w:r>
    </w:p>
    <w:p w14:paraId="119E7B62" w14:textId="77777777" w:rsidR="006A5BB7" w:rsidRPr="008D5CCB" w:rsidRDefault="006A5BB7" w:rsidP="006A5BB7">
      <w:pPr>
        <w:pStyle w:val="ListParagraph"/>
        <w:numPr>
          <w:ilvl w:val="0"/>
          <w:numId w:val="17"/>
        </w:numPr>
        <w:rPr>
          <w:rFonts w:asciiTheme="minorHAnsi" w:hAnsiTheme="minorHAnsi" w:cstheme="minorHAnsi"/>
        </w:rPr>
      </w:pPr>
      <w:r>
        <w:rPr>
          <w:rFonts w:asciiTheme="minorHAnsi" w:hAnsiTheme="minorHAnsi" w:cstheme="minorHAnsi"/>
        </w:rPr>
        <w:t xml:space="preserve">Modify clips (# of audio channels, stereo, mono, etc.) </w:t>
      </w:r>
    </w:p>
    <w:p w14:paraId="07F00EA2" w14:textId="77777777" w:rsidR="006A5BB7" w:rsidRPr="008D5CCB" w:rsidRDefault="006A5BB7" w:rsidP="006A5BB7">
      <w:pPr>
        <w:pStyle w:val="ListParagraph"/>
        <w:numPr>
          <w:ilvl w:val="0"/>
          <w:numId w:val="17"/>
        </w:numPr>
        <w:rPr>
          <w:rFonts w:asciiTheme="minorHAnsi" w:hAnsiTheme="minorHAnsi" w:cstheme="minorHAnsi"/>
        </w:rPr>
      </w:pPr>
      <w:r>
        <w:rPr>
          <w:rFonts w:asciiTheme="minorHAnsi" w:hAnsiTheme="minorHAnsi" w:cstheme="minorHAnsi"/>
        </w:rPr>
        <w:t>Run audio</w:t>
      </w:r>
    </w:p>
    <w:p w14:paraId="1F6E20E4" w14:textId="77777777" w:rsidR="006A5BB7" w:rsidRDefault="006A5BB7" w:rsidP="006A5BB7">
      <w:pPr>
        <w:rPr>
          <w:rFonts w:asciiTheme="minorHAnsi" w:hAnsiTheme="minorHAnsi" w:cstheme="minorHAnsi"/>
        </w:rPr>
      </w:pPr>
    </w:p>
    <w:p w14:paraId="5EF07B9B" w14:textId="77777777" w:rsidR="006A5BB7" w:rsidRPr="004131F9" w:rsidRDefault="006A5BB7" w:rsidP="006A5BB7">
      <w:pPr>
        <w:rPr>
          <w:rFonts w:asciiTheme="minorHAnsi" w:hAnsiTheme="minorHAnsi" w:cstheme="minorHAnsi"/>
          <w:b/>
          <w:bCs/>
        </w:rPr>
      </w:pPr>
      <w:r w:rsidRPr="004131F9">
        <w:rPr>
          <w:rFonts w:asciiTheme="minorHAnsi" w:hAnsiTheme="minorHAnsi" w:cstheme="minorHAnsi"/>
          <w:b/>
          <w:bCs/>
        </w:rPr>
        <w:t>Attendance questions: (2 responses)</w:t>
      </w:r>
    </w:p>
    <w:p w14:paraId="4AC2CCAA" w14:textId="77777777" w:rsidR="006A5BB7" w:rsidRPr="00486971" w:rsidRDefault="006A5BB7" w:rsidP="006A5BB7">
      <w:pPr>
        <w:pStyle w:val="ListParagraph"/>
        <w:numPr>
          <w:ilvl w:val="0"/>
          <w:numId w:val="23"/>
        </w:numPr>
        <w:rPr>
          <w:rFonts w:asciiTheme="minorHAnsi" w:hAnsiTheme="minorHAnsi" w:cstheme="minorHAnsi"/>
        </w:rPr>
      </w:pPr>
      <w:r w:rsidRPr="00486971">
        <w:rPr>
          <w:rFonts w:asciiTheme="minorHAnsi" w:hAnsiTheme="minorHAnsi" w:cstheme="minorHAnsi"/>
        </w:rPr>
        <w:t xml:space="preserve">What kind of documentary type is </w:t>
      </w:r>
      <w:r>
        <w:rPr>
          <w:rFonts w:asciiTheme="minorHAnsi" w:hAnsiTheme="minorHAnsi" w:cstheme="minorHAnsi"/>
        </w:rPr>
        <w:t>a typical Ken Burns series (or what I produce)</w:t>
      </w:r>
      <w:r w:rsidRPr="00486971">
        <w:rPr>
          <w:rFonts w:asciiTheme="minorHAnsi" w:hAnsiTheme="minorHAnsi" w:cstheme="minorHAnsi"/>
        </w:rPr>
        <w:t>?</w:t>
      </w:r>
    </w:p>
    <w:p w14:paraId="2E326A0E" w14:textId="77777777" w:rsidR="006A5BB7" w:rsidRPr="00486971" w:rsidRDefault="006A5BB7" w:rsidP="006A5BB7">
      <w:pPr>
        <w:pStyle w:val="ListParagraph"/>
        <w:numPr>
          <w:ilvl w:val="0"/>
          <w:numId w:val="23"/>
        </w:numPr>
        <w:rPr>
          <w:rFonts w:asciiTheme="minorHAnsi" w:hAnsiTheme="minorHAnsi" w:cstheme="minorHAnsi"/>
        </w:rPr>
      </w:pPr>
      <w:r w:rsidRPr="00486971">
        <w:rPr>
          <w:rFonts w:asciiTheme="minorHAnsi" w:hAnsiTheme="minorHAnsi" w:cstheme="minorHAnsi"/>
        </w:rPr>
        <w:t xml:space="preserve">What kind of documentary type is </w:t>
      </w:r>
      <w:r>
        <w:rPr>
          <w:rFonts w:asciiTheme="minorHAnsi" w:hAnsiTheme="minorHAnsi" w:cstheme="minorHAnsi"/>
        </w:rPr>
        <w:t>Free Solo</w:t>
      </w:r>
      <w:r w:rsidRPr="00486971">
        <w:rPr>
          <w:rFonts w:asciiTheme="minorHAnsi" w:hAnsiTheme="minorHAnsi" w:cstheme="minorHAnsi"/>
        </w:rPr>
        <w:t>?</w:t>
      </w:r>
    </w:p>
    <w:p w14:paraId="5F1B5BD3" w14:textId="77777777" w:rsidR="006A5BB7" w:rsidRPr="008D5CCB" w:rsidRDefault="006A5BB7" w:rsidP="006A5BB7">
      <w:pPr>
        <w:rPr>
          <w:rFonts w:asciiTheme="minorHAnsi" w:hAnsiTheme="minorHAnsi" w:cstheme="minorHAnsi"/>
        </w:rPr>
      </w:pPr>
    </w:p>
    <w:p w14:paraId="379E8518" w14:textId="77777777" w:rsidR="006A5BB7" w:rsidRPr="008D5CCB" w:rsidRDefault="006A5BB7" w:rsidP="006A5BB7">
      <w:pPr>
        <w:rPr>
          <w:rFonts w:asciiTheme="minorHAnsi" w:hAnsiTheme="minorHAnsi" w:cstheme="minorHAnsi"/>
          <w:b/>
          <w:bCs/>
        </w:rPr>
      </w:pPr>
      <w:r w:rsidRPr="008D5CCB">
        <w:rPr>
          <w:rFonts w:asciiTheme="minorHAnsi" w:hAnsiTheme="minorHAnsi" w:cstheme="minorHAnsi"/>
          <w:b/>
          <w:bCs/>
        </w:rPr>
        <w:t>Vocabulary:</w:t>
      </w:r>
    </w:p>
    <w:p w14:paraId="5764C295" w14:textId="77777777" w:rsidR="006A5BB7" w:rsidRPr="008D5CCB" w:rsidRDefault="006A5BB7" w:rsidP="006A5BB7">
      <w:pPr>
        <w:pStyle w:val="ListParagraph"/>
        <w:numPr>
          <w:ilvl w:val="0"/>
          <w:numId w:val="10"/>
        </w:numPr>
        <w:rPr>
          <w:rFonts w:asciiTheme="minorHAnsi" w:hAnsiTheme="minorHAnsi" w:cstheme="minorHAnsi"/>
        </w:rPr>
      </w:pPr>
      <w:r>
        <w:rPr>
          <w:rFonts w:asciiTheme="minorHAnsi" w:hAnsiTheme="minorHAnsi" w:cstheme="minorHAnsi"/>
        </w:rPr>
        <w:t>Documentary (definition)</w:t>
      </w:r>
    </w:p>
    <w:p w14:paraId="4F89B84D" w14:textId="77777777" w:rsidR="006A5BB7" w:rsidRDefault="006A5BB7" w:rsidP="006A5BB7">
      <w:pPr>
        <w:ind w:left="360"/>
        <w:rPr>
          <w:rFonts w:asciiTheme="minorHAnsi" w:hAnsiTheme="minorHAnsi" w:cstheme="minorHAnsi"/>
        </w:rPr>
      </w:pPr>
      <w:r>
        <w:rPr>
          <w:rFonts w:asciiTheme="minorHAnsi" w:hAnsiTheme="minorHAnsi" w:cstheme="minorHAnsi"/>
        </w:rPr>
        <w:lastRenderedPageBreak/>
        <w:t>Documentary types:</w:t>
      </w:r>
    </w:p>
    <w:p w14:paraId="71704A92" w14:textId="77777777" w:rsidR="006A5BB7" w:rsidRDefault="006A5BB7" w:rsidP="006A5BB7">
      <w:pPr>
        <w:pStyle w:val="ListParagraph"/>
        <w:numPr>
          <w:ilvl w:val="0"/>
          <w:numId w:val="6"/>
        </w:numPr>
        <w:ind w:left="1080"/>
        <w:rPr>
          <w:rFonts w:asciiTheme="minorHAnsi" w:hAnsiTheme="minorHAnsi" w:cstheme="minorHAnsi"/>
        </w:rPr>
      </w:pPr>
      <w:r w:rsidRPr="007F2491">
        <w:rPr>
          <w:rFonts w:asciiTheme="minorHAnsi" w:hAnsiTheme="minorHAnsi" w:cstheme="minorHAnsi"/>
        </w:rPr>
        <w:t>Poetic (loose structure, more about feelings)</w:t>
      </w:r>
    </w:p>
    <w:p w14:paraId="7BE9B2C1" w14:textId="77777777" w:rsidR="006A5BB7" w:rsidRDefault="006A5BB7" w:rsidP="006A5BB7">
      <w:pPr>
        <w:pStyle w:val="ListParagraph"/>
        <w:numPr>
          <w:ilvl w:val="0"/>
          <w:numId w:val="6"/>
        </w:numPr>
        <w:ind w:left="1080"/>
        <w:rPr>
          <w:rFonts w:asciiTheme="minorHAnsi" w:hAnsiTheme="minorHAnsi" w:cstheme="minorHAnsi"/>
        </w:rPr>
      </w:pPr>
      <w:r>
        <w:rPr>
          <w:rFonts w:asciiTheme="minorHAnsi" w:hAnsiTheme="minorHAnsi" w:cstheme="minorHAnsi"/>
        </w:rPr>
        <w:t xml:space="preserve">Expository (Essay structure, March of the Penguins, Ken Burns, etc.) </w:t>
      </w:r>
    </w:p>
    <w:p w14:paraId="4F7B8FB9" w14:textId="77777777" w:rsidR="006A5BB7" w:rsidRDefault="006A5BB7" w:rsidP="006A5BB7">
      <w:pPr>
        <w:pStyle w:val="ListParagraph"/>
        <w:numPr>
          <w:ilvl w:val="0"/>
          <w:numId w:val="6"/>
        </w:numPr>
        <w:ind w:left="1080"/>
        <w:rPr>
          <w:rFonts w:asciiTheme="minorHAnsi" w:hAnsiTheme="minorHAnsi" w:cstheme="minorHAnsi"/>
        </w:rPr>
      </w:pPr>
      <w:r>
        <w:rPr>
          <w:rFonts w:asciiTheme="minorHAnsi" w:hAnsiTheme="minorHAnsi" w:cstheme="minorHAnsi"/>
        </w:rPr>
        <w:t>Observational (Minimal commentary, cinema verité, relies mainly on footage of events)</w:t>
      </w:r>
    </w:p>
    <w:p w14:paraId="52457E8D" w14:textId="77777777" w:rsidR="006A5BB7" w:rsidRDefault="006A5BB7" w:rsidP="006A5BB7">
      <w:pPr>
        <w:pStyle w:val="ListParagraph"/>
        <w:numPr>
          <w:ilvl w:val="0"/>
          <w:numId w:val="6"/>
        </w:numPr>
        <w:ind w:left="1080"/>
        <w:rPr>
          <w:rFonts w:asciiTheme="minorHAnsi" w:hAnsiTheme="minorHAnsi" w:cstheme="minorHAnsi"/>
        </w:rPr>
      </w:pPr>
      <w:r>
        <w:rPr>
          <w:rFonts w:asciiTheme="minorHAnsi" w:hAnsiTheme="minorHAnsi" w:cstheme="minorHAnsi"/>
        </w:rPr>
        <w:t>Participatory (Include the filmmaker within the documentary, affecting outcome and story. Roger and Me, Free Solo, etc.)</w:t>
      </w:r>
    </w:p>
    <w:p w14:paraId="4F14D8F7" w14:textId="77777777" w:rsidR="006A5BB7" w:rsidRDefault="006A5BB7" w:rsidP="006A5BB7">
      <w:pPr>
        <w:pStyle w:val="ListParagraph"/>
        <w:numPr>
          <w:ilvl w:val="0"/>
          <w:numId w:val="6"/>
        </w:numPr>
        <w:ind w:left="1080"/>
        <w:rPr>
          <w:rFonts w:asciiTheme="minorHAnsi" w:hAnsiTheme="minorHAnsi" w:cstheme="minorHAnsi"/>
        </w:rPr>
      </w:pPr>
      <w:r>
        <w:rPr>
          <w:rFonts w:asciiTheme="minorHAnsi" w:hAnsiTheme="minorHAnsi" w:cstheme="minorHAnsi"/>
        </w:rPr>
        <w:t>Reflexive (About the filmmaker)</w:t>
      </w:r>
    </w:p>
    <w:p w14:paraId="6DD44B3A" w14:textId="77777777" w:rsidR="006A5BB7" w:rsidRDefault="006A5BB7" w:rsidP="006A5BB7">
      <w:pPr>
        <w:pStyle w:val="ListParagraph"/>
        <w:numPr>
          <w:ilvl w:val="0"/>
          <w:numId w:val="6"/>
        </w:numPr>
        <w:ind w:left="1080"/>
        <w:rPr>
          <w:rFonts w:asciiTheme="minorHAnsi" w:hAnsiTheme="minorHAnsi" w:cstheme="minorHAnsi"/>
        </w:rPr>
      </w:pPr>
      <w:r>
        <w:rPr>
          <w:rFonts w:asciiTheme="minorHAnsi" w:hAnsiTheme="minorHAnsi" w:cstheme="minorHAnsi"/>
        </w:rPr>
        <w:t>Performative (Hybrid of styles, often a personal perspective is intermingled with fact and opinion. Fahrenheit 911, Supersize Me, Bowling for Columbine)</w:t>
      </w:r>
    </w:p>
    <w:p w14:paraId="6D74BEB1" w14:textId="0456E590" w:rsidR="00290E6A" w:rsidRPr="006A5BB7" w:rsidRDefault="006A5BB7" w:rsidP="006A5BB7">
      <w:pPr>
        <w:pStyle w:val="ListParagraph"/>
        <w:numPr>
          <w:ilvl w:val="0"/>
          <w:numId w:val="6"/>
        </w:numPr>
        <w:rPr>
          <w:rFonts w:asciiTheme="minorHAnsi" w:hAnsiTheme="minorHAnsi" w:cstheme="minorHAnsi"/>
        </w:rPr>
      </w:pPr>
      <w:r w:rsidRPr="006A5BB7">
        <w:rPr>
          <w:rFonts w:asciiTheme="minorHAnsi" w:hAnsiTheme="minorHAnsi" w:cstheme="minorHAnsi"/>
        </w:rPr>
        <w:t>Treatment (a short summary of the story, often using scenes as the basic building</w:t>
      </w:r>
    </w:p>
    <w:sectPr w:rsidR="00290E6A" w:rsidRPr="006A5BB7" w:rsidSect="0065711E">
      <w:pgSz w:w="12240" w:h="15840"/>
      <w:pgMar w:top="990" w:right="900" w:bottom="9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C93"/>
    <w:multiLevelType w:val="hybridMultilevel"/>
    <w:tmpl w:val="B50CF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1A8B"/>
    <w:multiLevelType w:val="hybridMultilevel"/>
    <w:tmpl w:val="DAFA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DD6"/>
    <w:multiLevelType w:val="hybridMultilevel"/>
    <w:tmpl w:val="FDF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3D33"/>
    <w:multiLevelType w:val="hybridMultilevel"/>
    <w:tmpl w:val="059A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47AE4"/>
    <w:multiLevelType w:val="multilevel"/>
    <w:tmpl w:val="9346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1749D"/>
    <w:multiLevelType w:val="hybridMultilevel"/>
    <w:tmpl w:val="1446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27AC6"/>
    <w:multiLevelType w:val="hybridMultilevel"/>
    <w:tmpl w:val="809A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95A3C"/>
    <w:multiLevelType w:val="hybridMultilevel"/>
    <w:tmpl w:val="0C64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7A2"/>
    <w:multiLevelType w:val="hybridMultilevel"/>
    <w:tmpl w:val="19A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95058"/>
    <w:multiLevelType w:val="hybridMultilevel"/>
    <w:tmpl w:val="F886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70"/>
    <w:multiLevelType w:val="hybridMultilevel"/>
    <w:tmpl w:val="F99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7130E"/>
    <w:multiLevelType w:val="hybridMultilevel"/>
    <w:tmpl w:val="4E1A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C6352"/>
    <w:multiLevelType w:val="hybridMultilevel"/>
    <w:tmpl w:val="F51A8D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1511DE"/>
    <w:multiLevelType w:val="multilevel"/>
    <w:tmpl w:val="401A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7660B"/>
    <w:multiLevelType w:val="hybridMultilevel"/>
    <w:tmpl w:val="1E4EF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502DAE"/>
    <w:multiLevelType w:val="hybridMultilevel"/>
    <w:tmpl w:val="D73248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DB5A73"/>
    <w:multiLevelType w:val="hybridMultilevel"/>
    <w:tmpl w:val="7966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C174F"/>
    <w:multiLevelType w:val="hybridMultilevel"/>
    <w:tmpl w:val="DEC4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04E0F"/>
    <w:multiLevelType w:val="hybridMultilevel"/>
    <w:tmpl w:val="C20E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26B06"/>
    <w:multiLevelType w:val="hybridMultilevel"/>
    <w:tmpl w:val="3CA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B0904"/>
    <w:multiLevelType w:val="multilevel"/>
    <w:tmpl w:val="10F847A4"/>
    <w:lvl w:ilvl="0">
      <w:start w:val="1"/>
      <w:numFmt w:val="bullet"/>
      <w:lvlText w:val=""/>
      <w:lvlJc w:val="left"/>
      <w:pPr>
        <w:tabs>
          <w:tab w:val="num" w:pos="660"/>
        </w:tabs>
        <w:ind w:left="660" w:hanging="360"/>
      </w:pPr>
      <w:rPr>
        <w:rFonts w:ascii="Symbol" w:hAnsi="Symbol" w:hint="default"/>
        <w:sz w:val="20"/>
      </w:rPr>
    </w:lvl>
    <w:lvl w:ilvl="1">
      <w:start w:val="1"/>
      <w:numFmt w:val="bullet"/>
      <w:lvlText w:val="o"/>
      <w:lvlJc w:val="left"/>
      <w:pPr>
        <w:tabs>
          <w:tab w:val="num" w:pos="1380"/>
        </w:tabs>
        <w:ind w:left="1380" w:hanging="360"/>
      </w:pPr>
      <w:rPr>
        <w:rFonts w:ascii="Courier New" w:hAnsi="Courier New" w:hint="default"/>
        <w:sz w:val="20"/>
      </w:rPr>
    </w:lvl>
    <w:lvl w:ilvl="2" w:tentative="1">
      <w:start w:val="1"/>
      <w:numFmt w:val="bullet"/>
      <w:lvlText w:val=""/>
      <w:lvlJc w:val="left"/>
      <w:pPr>
        <w:tabs>
          <w:tab w:val="num" w:pos="2100"/>
        </w:tabs>
        <w:ind w:left="2100" w:hanging="360"/>
      </w:pPr>
      <w:rPr>
        <w:rFonts w:ascii="Wingdings" w:hAnsi="Wingdings" w:hint="default"/>
        <w:sz w:val="20"/>
      </w:rPr>
    </w:lvl>
    <w:lvl w:ilvl="3" w:tentative="1">
      <w:start w:val="1"/>
      <w:numFmt w:val="bullet"/>
      <w:lvlText w:val=""/>
      <w:lvlJc w:val="left"/>
      <w:pPr>
        <w:tabs>
          <w:tab w:val="num" w:pos="2820"/>
        </w:tabs>
        <w:ind w:left="2820" w:hanging="360"/>
      </w:pPr>
      <w:rPr>
        <w:rFonts w:ascii="Wingdings" w:hAnsi="Wingdings" w:hint="default"/>
        <w:sz w:val="20"/>
      </w:rPr>
    </w:lvl>
    <w:lvl w:ilvl="4" w:tentative="1">
      <w:start w:val="1"/>
      <w:numFmt w:val="bullet"/>
      <w:lvlText w:val=""/>
      <w:lvlJc w:val="left"/>
      <w:pPr>
        <w:tabs>
          <w:tab w:val="num" w:pos="3540"/>
        </w:tabs>
        <w:ind w:left="3540" w:hanging="360"/>
      </w:pPr>
      <w:rPr>
        <w:rFonts w:ascii="Wingdings" w:hAnsi="Wingdings" w:hint="default"/>
        <w:sz w:val="20"/>
      </w:rPr>
    </w:lvl>
    <w:lvl w:ilvl="5" w:tentative="1">
      <w:start w:val="1"/>
      <w:numFmt w:val="bullet"/>
      <w:lvlText w:val=""/>
      <w:lvlJc w:val="left"/>
      <w:pPr>
        <w:tabs>
          <w:tab w:val="num" w:pos="4260"/>
        </w:tabs>
        <w:ind w:left="4260" w:hanging="360"/>
      </w:pPr>
      <w:rPr>
        <w:rFonts w:ascii="Wingdings" w:hAnsi="Wingdings" w:hint="default"/>
        <w:sz w:val="20"/>
      </w:rPr>
    </w:lvl>
    <w:lvl w:ilvl="6" w:tentative="1">
      <w:start w:val="1"/>
      <w:numFmt w:val="bullet"/>
      <w:lvlText w:val=""/>
      <w:lvlJc w:val="left"/>
      <w:pPr>
        <w:tabs>
          <w:tab w:val="num" w:pos="4980"/>
        </w:tabs>
        <w:ind w:left="4980" w:hanging="360"/>
      </w:pPr>
      <w:rPr>
        <w:rFonts w:ascii="Wingdings" w:hAnsi="Wingdings" w:hint="default"/>
        <w:sz w:val="20"/>
      </w:rPr>
    </w:lvl>
    <w:lvl w:ilvl="7" w:tentative="1">
      <w:start w:val="1"/>
      <w:numFmt w:val="bullet"/>
      <w:lvlText w:val=""/>
      <w:lvlJc w:val="left"/>
      <w:pPr>
        <w:tabs>
          <w:tab w:val="num" w:pos="5700"/>
        </w:tabs>
        <w:ind w:left="5700" w:hanging="360"/>
      </w:pPr>
      <w:rPr>
        <w:rFonts w:ascii="Wingdings" w:hAnsi="Wingdings" w:hint="default"/>
        <w:sz w:val="20"/>
      </w:rPr>
    </w:lvl>
    <w:lvl w:ilvl="8" w:tentative="1">
      <w:start w:val="1"/>
      <w:numFmt w:val="bullet"/>
      <w:lvlText w:val=""/>
      <w:lvlJc w:val="left"/>
      <w:pPr>
        <w:tabs>
          <w:tab w:val="num" w:pos="6420"/>
        </w:tabs>
        <w:ind w:left="6420" w:hanging="360"/>
      </w:pPr>
      <w:rPr>
        <w:rFonts w:ascii="Wingdings" w:hAnsi="Wingdings" w:hint="default"/>
        <w:sz w:val="20"/>
      </w:rPr>
    </w:lvl>
  </w:abstractNum>
  <w:abstractNum w:abstractNumId="21" w15:restartNumberingAfterBreak="0">
    <w:nsid w:val="7D157033"/>
    <w:multiLevelType w:val="hybridMultilevel"/>
    <w:tmpl w:val="5F7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159EB"/>
    <w:multiLevelType w:val="hybridMultilevel"/>
    <w:tmpl w:val="AE824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708450">
    <w:abstractNumId w:val="14"/>
  </w:num>
  <w:num w:numId="2" w16cid:durableId="42798561">
    <w:abstractNumId w:val="6"/>
  </w:num>
  <w:num w:numId="3" w16cid:durableId="788863684">
    <w:abstractNumId w:val="1"/>
  </w:num>
  <w:num w:numId="4" w16cid:durableId="987830360">
    <w:abstractNumId w:val="9"/>
  </w:num>
  <w:num w:numId="5" w16cid:durableId="1084106127">
    <w:abstractNumId w:val="20"/>
  </w:num>
  <w:num w:numId="6" w16cid:durableId="585303373">
    <w:abstractNumId w:val="0"/>
  </w:num>
  <w:num w:numId="7" w16cid:durableId="220363975">
    <w:abstractNumId w:val="7"/>
  </w:num>
  <w:num w:numId="8" w16cid:durableId="773747987">
    <w:abstractNumId w:val="5"/>
  </w:num>
  <w:num w:numId="9" w16cid:durableId="828600389">
    <w:abstractNumId w:val="13"/>
  </w:num>
  <w:num w:numId="10" w16cid:durableId="1803886694">
    <w:abstractNumId w:val="3"/>
  </w:num>
  <w:num w:numId="11" w16cid:durableId="421995469">
    <w:abstractNumId w:val="11"/>
  </w:num>
  <w:num w:numId="12" w16cid:durableId="161358085">
    <w:abstractNumId w:val="2"/>
  </w:num>
  <w:num w:numId="13" w16cid:durableId="386340337">
    <w:abstractNumId w:val="4"/>
  </w:num>
  <w:num w:numId="14" w16cid:durableId="952663291">
    <w:abstractNumId w:val="19"/>
  </w:num>
  <w:num w:numId="15" w16cid:durableId="1694959945">
    <w:abstractNumId w:val="18"/>
  </w:num>
  <w:num w:numId="16" w16cid:durableId="1781993777">
    <w:abstractNumId w:val="10"/>
  </w:num>
  <w:num w:numId="17" w16cid:durableId="1957981477">
    <w:abstractNumId w:val="21"/>
  </w:num>
  <w:num w:numId="18" w16cid:durableId="1177618568">
    <w:abstractNumId w:val="17"/>
  </w:num>
  <w:num w:numId="19" w16cid:durableId="1451899758">
    <w:abstractNumId w:val="8"/>
  </w:num>
  <w:num w:numId="20" w16cid:durableId="1317494523">
    <w:abstractNumId w:val="22"/>
  </w:num>
  <w:num w:numId="21" w16cid:durableId="1974479026">
    <w:abstractNumId w:val="16"/>
  </w:num>
  <w:num w:numId="22" w16cid:durableId="51780952">
    <w:abstractNumId w:val="12"/>
  </w:num>
  <w:num w:numId="23" w16cid:durableId="730730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30"/>
    <w:rsid w:val="0003040F"/>
    <w:rsid w:val="00033DCA"/>
    <w:rsid w:val="00083778"/>
    <w:rsid w:val="000A65F8"/>
    <w:rsid w:val="000B023B"/>
    <w:rsid w:val="000B0A4F"/>
    <w:rsid w:val="000B2C80"/>
    <w:rsid w:val="000B685E"/>
    <w:rsid w:val="000E3ECC"/>
    <w:rsid w:val="000F0562"/>
    <w:rsid w:val="001000C7"/>
    <w:rsid w:val="00104DD3"/>
    <w:rsid w:val="00111AE3"/>
    <w:rsid w:val="00114C54"/>
    <w:rsid w:val="001247A4"/>
    <w:rsid w:val="001358C7"/>
    <w:rsid w:val="00184416"/>
    <w:rsid w:val="001849EE"/>
    <w:rsid w:val="001857DF"/>
    <w:rsid w:val="001952A9"/>
    <w:rsid w:val="001E59D9"/>
    <w:rsid w:val="00204498"/>
    <w:rsid w:val="00230B2E"/>
    <w:rsid w:val="00231305"/>
    <w:rsid w:val="00255199"/>
    <w:rsid w:val="0027167F"/>
    <w:rsid w:val="0027212A"/>
    <w:rsid w:val="00275CDD"/>
    <w:rsid w:val="00290E6A"/>
    <w:rsid w:val="002B1A5B"/>
    <w:rsid w:val="002B386F"/>
    <w:rsid w:val="002B6B3B"/>
    <w:rsid w:val="002D0E44"/>
    <w:rsid w:val="002F456B"/>
    <w:rsid w:val="002F5721"/>
    <w:rsid w:val="003015B4"/>
    <w:rsid w:val="0030641A"/>
    <w:rsid w:val="00311B5D"/>
    <w:rsid w:val="00312744"/>
    <w:rsid w:val="00317063"/>
    <w:rsid w:val="00323027"/>
    <w:rsid w:val="00340150"/>
    <w:rsid w:val="00347C36"/>
    <w:rsid w:val="003632A4"/>
    <w:rsid w:val="00367C02"/>
    <w:rsid w:val="00376610"/>
    <w:rsid w:val="003777BD"/>
    <w:rsid w:val="00382092"/>
    <w:rsid w:val="00390BDD"/>
    <w:rsid w:val="00393801"/>
    <w:rsid w:val="003A09AB"/>
    <w:rsid w:val="003D2764"/>
    <w:rsid w:val="003F50A4"/>
    <w:rsid w:val="00402027"/>
    <w:rsid w:val="00413B77"/>
    <w:rsid w:val="00421A67"/>
    <w:rsid w:val="00425F00"/>
    <w:rsid w:val="00462006"/>
    <w:rsid w:val="00486971"/>
    <w:rsid w:val="004A13C8"/>
    <w:rsid w:val="004D440F"/>
    <w:rsid w:val="004D799A"/>
    <w:rsid w:val="004E6064"/>
    <w:rsid w:val="004F55FE"/>
    <w:rsid w:val="0050330C"/>
    <w:rsid w:val="005120E4"/>
    <w:rsid w:val="005161FB"/>
    <w:rsid w:val="00523919"/>
    <w:rsid w:val="005427C5"/>
    <w:rsid w:val="00543C94"/>
    <w:rsid w:val="0058202D"/>
    <w:rsid w:val="0059198C"/>
    <w:rsid w:val="00595F2C"/>
    <w:rsid w:val="005B227D"/>
    <w:rsid w:val="005B5290"/>
    <w:rsid w:val="005B7D01"/>
    <w:rsid w:val="005D2C78"/>
    <w:rsid w:val="005D34BD"/>
    <w:rsid w:val="00615FE7"/>
    <w:rsid w:val="00621776"/>
    <w:rsid w:val="00627CD7"/>
    <w:rsid w:val="006362C0"/>
    <w:rsid w:val="0065711E"/>
    <w:rsid w:val="0066140B"/>
    <w:rsid w:val="00661A49"/>
    <w:rsid w:val="00672330"/>
    <w:rsid w:val="00681998"/>
    <w:rsid w:val="0068284D"/>
    <w:rsid w:val="006A5BB7"/>
    <w:rsid w:val="006B5262"/>
    <w:rsid w:val="006C1A03"/>
    <w:rsid w:val="006C2C23"/>
    <w:rsid w:val="006D70FA"/>
    <w:rsid w:val="00707AFF"/>
    <w:rsid w:val="0071310D"/>
    <w:rsid w:val="00721497"/>
    <w:rsid w:val="007273B4"/>
    <w:rsid w:val="00745183"/>
    <w:rsid w:val="00747236"/>
    <w:rsid w:val="00757DA1"/>
    <w:rsid w:val="00761B73"/>
    <w:rsid w:val="00761C5E"/>
    <w:rsid w:val="0077425B"/>
    <w:rsid w:val="0079681B"/>
    <w:rsid w:val="00797BFC"/>
    <w:rsid w:val="007A0D79"/>
    <w:rsid w:val="007A657F"/>
    <w:rsid w:val="007D025C"/>
    <w:rsid w:val="007F2491"/>
    <w:rsid w:val="008178A0"/>
    <w:rsid w:val="008243B8"/>
    <w:rsid w:val="00825341"/>
    <w:rsid w:val="008409A8"/>
    <w:rsid w:val="00851E20"/>
    <w:rsid w:val="0085580D"/>
    <w:rsid w:val="0086453B"/>
    <w:rsid w:val="008B3720"/>
    <w:rsid w:val="008D5CCB"/>
    <w:rsid w:val="008F42B6"/>
    <w:rsid w:val="00913008"/>
    <w:rsid w:val="00925D6C"/>
    <w:rsid w:val="00940C2F"/>
    <w:rsid w:val="009461B7"/>
    <w:rsid w:val="009667A7"/>
    <w:rsid w:val="00996178"/>
    <w:rsid w:val="009B11CE"/>
    <w:rsid w:val="009B7B27"/>
    <w:rsid w:val="009D2F40"/>
    <w:rsid w:val="009E425E"/>
    <w:rsid w:val="009F72EE"/>
    <w:rsid w:val="00A03AF1"/>
    <w:rsid w:val="00A03FCE"/>
    <w:rsid w:val="00A15993"/>
    <w:rsid w:val="00A16FF8"/>
    <w:rsid w:val="00A47B41"/>
    <w:rsid w:val="00A512F7"/>
    <w:rsid w:val="00A57AAC"/>
    <w:rsid w:val="00A61EFF"/>
    <w:rsid w:val="00A822DB"/>
    <w:rsid w:val="00A9053A"/>
    <w:rsid w:val="00AA3616"/>
    <w:rsid w:val="00AA4121"/>
    <w:rsid w:val="00AB105D"/>
    <w:rsid w:val="00AB14AF"/>
    <w:rsid w:val="00AB5F92"/>
    <w:rsid w:val="00AC08F8"/>
    <w:rsid w:val="00AC345F"/>
    <w:rsid w:val="00AD59A6"/>
    <w:rsid w:val="00B14E8F"/>
    <w:rsid w:val="00B23007"/>
    <w:rsid w:val="00B371B4"/>
    <w:rsid w:val="00B412F9"/>
    <w:rsid w:val="00B54F6D"/>
    <w:rsid w:val="00B67252"/>
    <w:rsid w:val="00B913CE"/>
    <w:rsid w:val="00B96745"/>
    <w:rsid w:val="00B97D83"/>
    <w:rsid w:val="00BA3C8F"/>
    <w:rsid w:val="00BA70DA"/>
    <w:rsid w:val="00BB6DAA"/>
    <w:rsid w:val="00BC04AD"/>
    <w:rsid w:val="00BD0F76"/>
    <w:rsid w:val="00BF10BE"/>
    <w:rsid w:val="00C03950"/>
    <w:rsid w:val="00C03AC1"/>
    <w:rsid w:val="00C05932"/>
    <w:rsid w:val="00C13405"/>
    <w:rsid w:val="00C13AE7"/>
    <w:rsid w:val="00C33034"/>
    <w:rsid w:val="00C425BC"/>
    <w:rsid w:val="00C7449E"/>
    <w:rsid w:val="00C801DC"/>
    <w:rsid w:val="00C8395B"/>
    <w:rsid w:val="00C839AE"/>
    <w:rsid w:val="00C8625F"/>
    <w:rsid w:val="00CA4DF7"/>
    <w:rsid w:val="00CD0BBF"/>
    <w:rsid w:val="00CD420B"/>
    <w:rsid w:val="00CE0596"/>
    <w:rsid w:val="00CE2937"/>
    <w:rsid w:val="00CF17A1"/>
    <w:rsid w:val="00D00E29"/>
    <w:rsid w:val="00D060AE"/>
    <w:rsid w:val="00D10811"/>
    <w:rsid w:val="00D23F45"/>
    <w:rsid w:val="00D243CF"/>
    <w:rsid w:val="00D57973"/>
    <w:rsid w:val="00D60019"/>
    <w:rsid w:val="00D7225B"/>
    <w:rsid w:val="00D84E3F"/>
    <w:rsid w:val="00DA6657"/>
    <w:rsid w:val="00DA7D7F"/>
    <w:rsid w:val="00DB55B0"/>
    <w:rsid w:val="00DC5BD0"/>
    <w:rsid w:val="00DC7A35"/>
    <w:rsid w:val="00DD5000"/>
    <w:rsid w:val="00DF012C"/>
    <w:rsid w:val="00DF4787"/>
    <w:rsid w:val="00E076FA"/>
    <w:rsid w:val="00E12946"/>
    <w:rsid w:val="00E1570F"/>
    <w:rsid w:val="00E21DBF"/>
    <w:rsid w:val="00E32696"/>
    <w:rsid w:val="00E646D3"/>
    <w:rsid w:val="00EA019E"/>
    <w:rsid w:val="00EB6304"/>
    <w:rsid w:val="00EC1031"/>
    <w:rsid w:val="00EC216B"/>
    <w:rsid w:val="00EF05FE"/>
    <w:rsid w:val="00EF5975"/>
    <w:rsid w:val="00F15A4A"/>
    <w:rsid w:val="00F31F6C"/>
    <w:rsid w:val="00F34D42"/>
    <w:rsid w:val="00F36294"/>
    <w:rsid w:val="00F53EAC"/>
    <w:rsid w:val="00F54E66"/>
    <w:rsid w:val="00F608DD"/>
    <w:rsid w:val="00F76D4C"/>
    <w:rsid w:val="00F82B14"/>
    <w:rsid w:val="00F946DD"/>
    <w:rsid w:val="00FA22F3"/>
    <w:rsid w:val="00FC4A11"/>
    <w:rsid w:val="00FE0331"/>
    <w:rsid w:val="00FE045B"/>
    <w:rsid w:val="00FE11C2"/>
    <w:rsid w:val="00FE1619"/>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E3F8"/>
  <w15:chartTrackingRefBased/>
  <w15:docId w15:val="{60CCB34A-B418-CA4F-BF45-49AA5E4C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DF7"/>
    <w:pPr>
      <w:ind w:left="720"/>
      <w:contextualSpacing/>
    </w:pPr>
  </w:style>
  <w:style w:type="paragraph" w:styleId="NormalWeb">
    <w:name w:val="Normal (Web)"/>
    <w:basedOn w:val="Normal"/>
    <w:uiPriority w:val="99"/>
    <w:unhideWhenUsed/>
    <w:rsid w:val="00F36294"/>
    <w:pPr>
      <w:spacing w:before="100" w:beforeAutospacing="1" w:after="100" w:afterAutospacing="1"/>
    </w:pPr>
  </w:style>
  <w:style w:type="character" w:styleId="Strong">
    <w:name w:val="Strong"/>
    <w:basedOn w:val="DefaultParagraphFont"/>
    <w:uiPriority w:val="22"/>
    <w:qFormat/>
    <w:rsid w:val="001358C7"/>
    <w:rPr>
      <w:b/>
      <w:bCs/>
    </w:rPr>
  </w:style>
  <w:style w:type="character" w:styleId="Hyperlink">
    <w:name w:val="Hyperlink"/>
    <w:basedOn w:val="DefaultParagraphFont"/>
    <w:uiPriority w:val="99"/>
    <w:unhideWhenUsed/>
    <w:rsid w:val="00C8395B"/>
    <w:rPr>
      <w:color w:val="0563C1" w:themeColor="hyperlink"/>
      <w:u w:val="single"/>
    </w:rPr>
  </w:style>
  <w:style w:type="character" w:styleId="UnresolvedMention">
    <w:name w:val="Unresolved Mention"/>
    <w:basedOn w:val="DefaultParagraphFont"/>
    <w:uiPriority w:val="99"/>
    <w:semiHidden/>
    <w:unhideWhenUsed/>
    <w:rsid w:val="00C8395B"/>
    <w:rPr>
      <w:color w:val="605E5C"/>
      <w:shd w:val="clear" w:color="auto" w:fill="E1DFDD"/>
    </w:rPr>
  </w:style>
  <w:style w:type="character" w:styleId="FollowedHyperlink">
    <w:name w:val="FollowedHyperlink"/>
    <w:basedOn w:val="DefaultParagraphFont"/>
    <w:uiPriority w:val="99"/>
    <w:semiHidden/>
    <w:unhideWhenUsed/>
    <w:rsid w:val="009461B7"/>
    <w:rPr>
      <w:color w:val="954F72" w:themeColor="followedHyperlink"/>
      <w:u w:val="single"/>
    </w:rPr>
  </w:style>
  <w:style w:type="character" w:customStyle="1" w:styleId="apple-converted-space">
    <w:name w:val="apple-converted-space"/>
    <w:basedOn w:val="DefaultParagraphFont"/>
    <w:rsid w:val="00376610"/>
  </w:style>
  <w:style w:type="table" w:styleId="TableGrid">
    <w:name w:val="Table Grid"/>
    <w:basedOn w:val="TableNormal"/>
    <w:uiPriority w:val="39"/>
    <w:rsid w:val="000B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5372">
      <w:bodyDiv w:val="1"/>
      <w:marLeft w:val="0"/>
      <w:marRight w:val="0"/>
      <w:marTop w:val="0"/>
      <w:marBottom w:val="0"/>
      <w:divBdr>
        <w:top w:val="none" w:sz="0" w:space="0" w:color="auto"/>
        <w:left w:val="none" w:sz="0" w:space="0" w:color="auto"/>
        <w:bottom w:val="none" w:sz="0" w:space="0" w:color="auto"/>
        <w:right w:val="none" w:sz="0" w:space="0" w:color="auto"/>
      </w:divBdr>
    </w:div>
    <w:div w:id="447359447">
      <w:bodyDiv w:val="1"/>
      <w:marLeft w:val="0"/>
      <w:marRight w:val="0"/>
      <w:marTop w:val="0"/>
      <w:marBottom w:val="0"/>
      <w:divBdr>
        <w:top w:val="none" w:sz="0" w:space="0" w:color="auto"/>
        <w:left w:val="none" w:sz="0" w:space="0" w:color="auto"/>
        <w:bottom w:val="none" w:sz="0" w:space="0" w:color="auto"/>
        <w:right w:val="none" w:sz="0" w:space="0" w:color="auto"/>
      </w:divBdr>
    </w:div>
    <w:div w:id="619721420">
      <w:bodyDiv w:val="1"/>
      <w:marLeft w:val="0"/>
      <w:marRight w:val="0"/>
      <w:marTop w:val="0"/>
      <w:marBottom w:val="0"/>
      <w:divBdr>
        <w:top w:val="none" w:sz="0" w:space="0" w:color="auto"/>
        <w:left w:val="none" w:sz="0" w:space="0" w:color="auto"/>
        <w:bottom w:val="none" w:sz="0" w:space="0" w:color="auto"/>
        <w:right w:val="none" w:sz="0" w:space="0" w:color="auto"/>
      </w:divBdr>
    </w:div>
    <w:div w:id="681007063">
      <w:bodyDiv w:val="1"/>
      <w:marLeft w:val="0"/>
      <w:marRight w:val="0"/>
      <w:marTop w:val="0"/>
      <w:marBottom w:val="0"/>
      <w:divBdr>
        <w:top w:val="none" w:sz="0" w:space="0" w:color="auto"/>
        <w:left w:val="none" w:sz="0" w:space="0" w:color="auto"/>
        <w:bottom w:val="none" w:sz="0" w:space="0" w:color="auto"/>
        <w:right w:val="none" w:sz="0" w:space="0" w:color="auto"/>
      </w:divBdr>
    </w:div>
    <w:div w:id="721291510">
      <w:bodyDiv w:val="1"/>
      <w:marLeft w:val="0"/>
      <w:marRight w:val="0"/>
      <w:marTop w:val="0"/>
      <w:marBottom w:val="0"/>
      <w:divBdr>
        <w:top w:val="none" w:sz="0" w:space="0" w:color="auto"/>
        <w:left w:val="none" w:sz="0" w:space="0" w:color="auto"/>
        <w:bottom w:val="none" w:sz="0" w:space="0" w:color="auto"/>
        <w:right w:val="none" w:sz="0" w:space="0" w:color="auto"/>
      </w:divBdr>
    </w:div>
    <w:div w:id="771559554">
      <w:bodyDiv w:val="1"/>
      <w:marLeft w:val="0"/>
      <w:marRight w:val="0"/>
      <w:marTop w:val="0"/>
      <w:marBottom w:val="0"/>
      <w:divBdr>
        <w:top w:val="none" w:sz="0" w:space="0" w:color="auto"/>
        <w:left w:val="none" w:sz="0" w:space="0" w:color="auto"/>
        <w:bottom w:val="none" w:sz="0" w:space="0" w:color="auto"/>
        <w:right w:val="none" w:sz="0" w:space="0" w:color="auto"/>
      </w:divBdr>
    </w:div>
    <w:div w:id="880283354">
      <w:bodyDiv w:val="1"/>
      <w:marLeft w:val="0"/>
      <w:marRight w:val="0"/>
      <w:marTop w:val="0"/>
      <w:marBottom w:val="0"/>
      <w:divBdr>
        <w:top w:val="none" w:sz="0" w:space="0" w:color="auto"/>
        <w:left w:val="none" w:sz="0" w:space="0" w:color="auto"/>
        <w:bottom w:val="none" w:sz="0" w:space="0" w:color="auto"/>
        <w:right w:val="none" w:sz="0" w:space="0" w:color="auto"/>
      </w:divBdr>
    </w:div>
    <w:div w:id="934092076">
      <w:bodyDiv w:val="1"/>
      <w:marLeft w:val="0"/>
      <w:marRight w:val="0"/>
      <w:marTop w:val="0"/>
      <w:marBottom w:val="0"/>
      <w:divBdr>
        <w:top w:val="none" w:sz="0" w:space="0" w:color="auto"/>
        <w:left w:val="none" w:sz="0" w:space="0" w:color="auto"/>
        <w:bottom w:val="none" w:sz="0" w:space="0" w:color="auto"/>
        <w:right w:val="none" w:sz="0" w:space="0" w:color="auto"/>
      </w:divBdr>
      <w:divsChild>
        <w:div w:id="770467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668640">
      <w:bodyDiv w:val="1"/>
      <w:marLeft w:val="0"/>
      <w:marRight w:val="0"/>
      <w:marTop w:val="0"/>
      <w:marBottom w:val="0"/>
      <w:divBdr>
        <w:top w:val="none" w:sz="0" w:space="0" w:color="auto"/>
        <w:left w:val="none" w:sz="0" w:space="0" w:color="auto"/>
        <w:bottom w:val="none" w:sz="0" w:space="0" w:color="auto"/>
        <w:right w:val="none" w:sz="0" w:space="0" w:color="auto"/>
      </w:divBdr>
    </w:div>
    <w:div w:id="1175460644">
      <w:bodyDiv w:val="1"/>
      <w:marLeft w:val="0"/>
      <w:marRight w:val="0"/>
      <w:marTop w:val="0"/>
      <w:marBottom w:val="0"/>
      <w:divBdr>
        <w:top w:val="none" w:sz="0" w:space="0" w:color="auto"/>
        <w:left w:val="none" w:sz="0" w:space="0" w:color="auto"/>
        <w:bottom w:val="none" w:sz="0" w:space="0" w:color="auto"/>
        <w:right w:val="none" w:sz="0" w:space="0" w:color="auto"/>
      </w:divBdr>
    </w:div>
    <w:div w:id="1557350021">
      <w:bodyDiv w:val="1"/>
      <w:marLeft w:val="0"/>
      <w:marRight w:val="0"/>
      <w:marTop w:val="0"/>
      <w:marBottom w:val="0"/>
      <w:divBdr>
        <w:top w:val="none" w:sz="0" w:space="0" w:color="auto"/>
        <w:left w:val="none" w:sz="0" w:space="0" w:color="auto"/>
        <w:bottom w:val="none" w:sz="0" w:space="0" w:color="auto"/>
        <w:right w:val="none" w:sz="0" w:space="0" w:color="auto"/>
      </w:divBdr>
      <w:divsChild>
        <w:div w:id="778140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782292">
      <w:bodyDiv w:val="1"/>
      <w:marLeft w:val="0"/>
      <w:marRight w:val="0"/>
      <w:marTop w:val="0"/>
      <w:marBottom w:val="0"/>
      <w:divBdr>
        <w:top w:val="none" w:sz="0" w:space="0" w:color="auto"/>
        <w:left w:val="none" w:sz="0" w:space="0" w:color="auto"/>
        <w:bottom w:val="none" w:sz="0" w:space="0" w:color="auto"/>
        <w:right w:val="none" w:sz="0" w:space="0" w:color="auto"/>
      </w:divBdr>
    </w:div>
    <w:div w:id="1569918440">
      <w:bodyDiv w:val="1"/>
      <w:marLeft w:val="0"/>
      <w:marRight w:val="0"/>
      <w:marTop w:val="0"/>
      <w:marBottom w:val="0"/>
      <w:divBdr>
        <w:top w:val="none" w:sz="0" w:space="0" w:color="auto"/>
        <w:left w:val="none" w:sz="0" w:space="0" w:color="auto"/>
        <w:bottom w:val="none" w:sz="0" w:space="0" w:color="auto"/>
        <w:right w:val="none" w:sz="0" w:space="0" w:color="auto"/>
      </w:divBdr>
    </w:div>
    <w:div w:id="1688167199">
      <w:bodyDiv w:val="1"/>
      <w:marLeft w:val="0"/>
      <w:marRight w:val="0"/>
      <w:marTop w:val="0"/>
      <w:marBottom w:val="0"/>
      <w:divBdr>
        <w:top w:val="none" w:sz="0" w:space="0" w:color="auto"/>
        <w:left w:val="none" w:sz="0" w:space="0" w:color="auto"/>
        <w:bottom w:val="none" w:sz="0" w:space="0" w:color="auto"/>
        <w:right w:val="none" w:sz="0" w:space="0" w:color="auto"/>
      </w:divBdr>
    </w:div>
    <w:div w:id="2005433871">
      <w:bodyDiv w:val="1"/>
      <w:marLeft w:val="0"/>
      <w:marRight w:val="0"/>
      <w:marTop w:val="0"/>
      <w:marBottom w:val="0"/>
      <w:divBdr>
        <w:top w:val="none" w:sz="0" w:space="0" w:color="auto"/>
        <w:left w:val="none" w:sz="0" w:space="0" w:color="auto"/>
        <w:bottom w:val="none" w:sz="0" w:space="0" w:color="auto"/>
        <w:right w:val="none" w:sz="0" w:space="0" w:color="auto"/>
      </w:divBdr>
    </w:div>
    <w:div w:id="20257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NePOOLv-ew" TargetMode="External"/><Relationship Id="rId13" Type="http://schemas.openxmlformats.org/officeDocument/2006/relationships/hyperlink" Target="https://en.wikipedia.org/wiki/Bill_Nichols_(film_critic)" TargetMode="External"/><Relationship Id="rId18" Type="http://schemas.openxmlformats.org/officeDocument/2006/relationships/hyperlink" Target="https://jk.media.indiana.edu/samples/fr_zone_script.pdf" TargetMode="External"/><Relationship Id="rId26" Type="http://schemas.openxmlformats.org/officeDocument/2006/relationships/hyperlink" Target="https://en.wikipedia.org/wiki/Life_in_a_Day_(2011_film)#:~:text=Life%20in%20a%20Day%20is,single%20day%2C%2024%20July%202010" TargetMode="External"/><Relationship Id="rId3" Type="http://schemas.openxmlformats.org/officeDocument/2006/relationships/settings" Target="settings.xml"/><Relationship Id="rId21" Type="http://schemas.openxmlformats.org/officeDocument/2006/relationships/hyperlink" Target="http://www.ttop.com/docs/BrownCounty_treatment.pdf" TargetMode="External"/><Relationship Id="rId7" Type="http://schemas.openxmlformats.org/officeDocument/2006/relationships/hyperlink" Target="https://filmlifestyle.com/what-is-film-coverage/" TargetMode="External"/><Relationship Id="rId12" Type="http://schemas.openxmlformats.org/officeDocument/2006/relationships/hyperlink" Target="https://en.wikipedia.org/wiki/Documentary_film" TargetMode="External"/><Relationship Id="rId17" Type="http://schemas.openxmlformats.org/officeDocument/2006/relationships/hyperlink" Target="https://jk.media.indiana.edu/resources/elkinsville_script.pdf" TargetMode="External"/><Relationship Id="rId25" Type="http://schemas.openxmlformats.org/officeDocument/2006/relationships/hyperlink" Target="https://www.youtube.com/watch?v=JaFVr_cJJIY" TargetMode="External"/><Relationship Id="rId2" Type="http://schemas.openxmlformats.org/officeDocument/2006/relationships/styles" Target="styles.xml"/><Relationship Id="rId16" Type="http://schemas.openxmlformats.org/officeDocument/2006/relationships/hyperlink" Target="https://jk.media.indiana.edu/samples/elkinsville_outline.pdf" TargetMode="External"/><Relationship Id="rId20" Type="http://schemas.openxmlformats.org/officeDocument/2006/relationships/hyperlink" Target="http://www.ttop.com/docs/History_of_Rail.pdf" TargetMode="External"/><Relationship Id="rId1" Type="http://schemas.openxmlformats.org/officeDocument/2006/relationships/numbering" Target="numbering.xml"/><Relationship Id="rId6" Type="http://schemas.openxmlformats.org/officeDocument/2006/relationships/hyperlink" Target="https://www.premiumbeat.com/blog/6-types-of-documentary-film/" TargetMode="External"/><Relationship Id="rId11" Type="http://schemas.openxmlformats.org/officeDocument/2006/relationships/hyperlink" Target="https://app.studiobinder.com/company/580e85847e7982164664e844/collab/5ec99e4f7923417a72535bb9/projects/5e5ef47edbbaae3ec5dc890d/shots/?filter=%257B%2522l%2522%253A%2522627d1ab1a9532cb3c5a8a6a0%2522%257D&amp;utm_source=blog&amp;utm_medium=sb-app-link&amp;utm_campaign=storyboard&amp;utm_content=austin-powers-storyboards&amp;utm_term=film-coverage-shot-list" TargetMode="External"/><Relationship Id="rId24" Type="http://schemas.openxmlformats.org/officeDocument/2006/relationships/hyperlink" Target="https://www.pbs.org/video/the-indiana-theatre-at-100-bkv8mx/" TargetMode="External"/><Relationship Id="rId5" Type="http://schemas.openxmlformats.org/officeDocument/2006/relationships/hyperlink" Target="https://community.ideasunited.com/elfenworks-2024#about" TargetMode="External"/><Relationship Id="rId15" Type="http://schemas.openxmlformats.org/officeDocument/2006/relationships/hyperlink" Target="https://jk.media.indiana.edu/articles/script_overview.shtml" TargetMode="External"/><Relationship Id="rId23" Type="http://schemas.openxmlformats.org/officeDocument/2006/relationships/hyperlink" Target="https://www.pbs.org/video/wtiu-documentaries-spirit-brown-county/" TargetMode="External"/><Relationship Id="rId28" Type="http://schemas.openxmlformats.org/officeDocument/2006/relationships/theme" Target="theme/theme1.xml"/><Relationship Id="rId10" Type="http://schemas.openxmlformats.org/officeDocument/2006/relationships/hyperlink" Target="https://www.studiobinder.com/blog/film-coverage/" TargetMode="External"/><Relationship Id="rId19" Type="http://schemas.openxmlformats.org/officeDocument/2006/relationships/hyperlink" Target="http://www.ttop.com/docs/ConcoursFrenchLick_treatment.pdf" TargetMode="External"/><Relationship Id="rId4" Type="http://schemas.openxmlformats.org/officeDocument/2006/relationships/webSettings" Target="webSettings.xml"/><Relationship Id="rId9" Type="http://schemas.openxmlformats.org/officeDocument/2006/relationships/hyperlink" Target="https://youtu.be/5UE3jz_O_EM" TargetMode="External"/><Relationship Id="rId14" Type="http://schemas.openxmlformats.org/officeDocument/2006/relationships/hyperlink" Target="https://youtu.be/cGYZ5847FiI?si=tT9oZLQXx3e8PYFw" TargetMode="External"/><Relationship Id="rId22" Type="http://schemas.openxmlformats.org/officeDocument/2006/relationships/hyperlink" Target="https://jkmedia.sitehost.iu.edu/samples/BCT100_treatment_v1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3</cp:revision>
  <cp:lastPrinted>2022-11-07T20:50:00Z</cp:lastPrinted>
  <dcterms:created xsi:type="dcterms:W3CDTF">2024-11-18T19:40:00Z</dcterms:created>
  <dcterms:modified xsi:type="dcterms:W3CDTF">2024-11-18T20:49:00Z</dcterms:modified>
</cp:coreProperties>
</file>