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Look w:val="00A0" w:firstRow="1" w:lastRow="0" w:firstColumn="1" w:lastColumn="0" w:noHBand="0" w:noVBand="0"/>
      </w:tblPr>
      <w:tblGrid>
        <w:gridCol w:w="3615"/>
        <w:gridCol w:w="6303"/>
      </w:tblGrid>
      <w:tr w:rsidR="00F642B7" w:rsidRPr="00985749" w14:paraId="758BB916" w14:textId="77777777" w:rsidTr="000E0E21">
        <w:tc>
          <w:tcPr>
            <w:tcW w:w="3615" w:type="dxa"/>
          </w:tcPr>
          <w:p w14:paraId="74BACD19" w14:textId="77777777" w:rsidR="00F642B7" w:rsidRPr="00FC69F5" w:rsidRDefault="00FC69F5" w:rsidP="00B348A6">
            <w:pPr>
              <w:spacing w:before="60"/>
              <w:rPr>
                <w:rFonts w:ascii="Arial Black" w:hAnsi="Arial Black" w:cs="Arial"/>
                <w:b/>
                <w:bCs/>
                <w:sz w:val="124"/>
                <w:szCs w:val="124"/>
              </w:rPr>
            </w:pPr>
            <w:r w:rsidRPr="00FC69F5">
              <w:rPr>
                <w:rFonts w:ascii="Arial Black" w:hAnsi="Arial Black" w:cs="Arial"/>
                <w:b/>
                <w:bCs/>
                <w:sz w:val="124"/>
                <w:szCs w:val="124"/>
              </w:rPr>
              <w:t>T584</w:t>
            </w:r>
          </w:p>
        </w:tc>
        <w:tc>
          <w:tcPr>
            <w:tcW w:w="6303" w:type="dxa"/>
          </w:tcPr>
          <w:p w14:paraId="3D5B228E" w14:textId="77777777" w:rsidR="00F642B7" w:rsidRDefault="00F642B7" w:rsidP="00B348A6">
            <w:pPr>
              <w:pStyle w:val="Heading5"/>
              <w:jc w:val="left"/>
              <w:rPr>
                <w:rFonts w:ascii="Arial" w:hAnsi="Arial" w:cs="Arial"/>
                <w:sz w:val="16"/>
                <w:szCs w:val="16"/>
              </w:rPr>
            </w:pPr>
          </w:p>
          <w:p w14:paraId="6C497FC5" w14:textId="77777777" w:rsidR="00FC69F5" w:rsidRPr="00FC69F5" w:rsidRDefault="00FC69F5" w:rsidP="00FC69F5"/>
          <w:p w14:paraId="5AB78EC4" w14:textId="77777777" w:rsidR="00F642B7" w:rsidRDefault="00D87517" w:rsidP="00FC69F5">
            <w:pPr>
              <w:pStyle w:val="Heading5"/>
              <w:ind w:left="-86" w:right="-384"/>
              <w:jc w:val="left"/>
              <w:rPr>
                <w:rFonts w:ascii="Arial" w:hAnsi="Arial" w:cs="Arial"/>
                <w:sz w:val="50"/>
                <w:szCs w:val="50"/>
              </w:rPr>
            </w:pPr>
            <w:r w:rsidRPr="005A0725">
              <w:rPr>
                <w:rFonts w:ascii="Arial" w:hAnsi="Arial" w:cs="Arial"/>
                <w:szCs w:val="22"/>
              </w:rPr>
              <w:t xml:space="preserve"> </w:t>
            </w:r>
            <w:r w:rsidR="00F642B7" w:rsidRPr="00FC69F5">
              <w:rPr>
                <w:rFonts w:ascii="Arial" w:hAnsi="Arial" w:cs="Arial"/>
                <w:sz w:val="50"/>
                <w:szCs w:val="50"/>
              </w:rPr>
              <w:t>Document</w:t>
            </w:r>
            <w:r w:rsidR="00FC69F5" w:rsidRPr="00FC69F5">
              <w:rPr>
                <w:rFonts w:ascii="Arial" w:hAnsi="Arial" w:cs="Arial"/>
                <w:sz w:val="50"/>
                <w:szCs w:val="50"/>
              </w:rPr>
              <w:t>ary</w:t>
            </w:r>
            <w:r w:rsidR="00F642B7" w:rsidRPr="00FC69F5">
              <w:rPr>
                <w:rFonts w:ascii="Arial" w:hAnsi="Arial" w:cs="Arial"/>
                <w:sz w:val="50"/>
                <w:szCs w:val="50"/>
              </w:rPr>
              <w:t xml:space="preserve"> </w:t>
            </w:r>
            <w:r w:rsidR="00FC69F5" w:rsidRPr="00FC69F5">
              <w:rPr>
                <w:rFonts w:ascii="Arial" w:hAnsi="Arial" w:cs="Arial"/>
                <w:sz w:val="50"/>
                <w:szCs w:val="50"/>
              </w:rPr>
              <w:t>Filmmaking</w:t>
            </w:r>
          </w:p>
          <w:p w14:paraId="4EECEC1D" w14:textId="0BB306AB" w:rsidR="00FC69F5" w:rsidRDefault="00FC69F5" w:rsidP="00FC69F5">
            <w:pPr>
              <w:rPr>
                <w:rFonts w:ascii="Arial" w:hAnsi="Arial" w:cs="Arial"/>
                <w:sz w:val="32"/>
                <w:szCs w:val="32"/>
              </w:rPr>
            </w:pPr>
            <w:r w:rsidRPr="00FC69F5">
              <w:rPr>
                <w:rFonts w:ascii="Arial" w:hAnsi="Arial" w:cs="Arial"/>
                <w:b/>
                <w:bCs/>
                <w:sz w:val="32"/>
                <w:szCs w:val="32"/>
              </w:rPr>
              <w:t>Syllabus Spring 202</w:t>
            </w:r>
            <w:r w:rsidR="00010AE7">
              <w:rPr>
                <w:rFonts w:ascii="Arial" w:hAnsi="Arial" w:cs="Arial"/>
                <w:b/>
                <w:bCs/>
                <w:sz w:val="32"/>
                <w:szCs w:val="32"/>
              </w:rPr>
              <w:t>5</w:t>
            </w:r>
            <w:r w:rsidRPr="00FC69F5">
              <w:rPr>
                <w:rFonts w:ascii="Arial" w:hAnsi="Arial" w:cs="Arial"/>
                <w:sz w:val="32"/>
                <w:szCs w:val="32"/>
              </w:rPr>
              <w:t xml:space="preserve"> (</w:t>
            </w:r>
            <w:r w:rsidR="00010AE7">
              <w:rPr>
                <w:rFonts w:ascii="Arial" w:hAnsi="Arial" w:cs="Arial"/>
                <w:sz w:val="32"/>
                <w:szCs w:val="32"/>
              </w:rPr>
              <w:t>11900</w:t>
            </w:r>
            <w:r w:rsidRPr="00FC69F5">
              <w:rPr>
                <w:rFonts w:ascii="Arial" w:hAnsi="Arial" w:cs="Arial"/>
                <w:sz w:val="32"/>
                <w:szCs w:val="32"/>
              </w:rPr>
              <w:t xml:space="preserve">) </w:t>
            </w:r>
            <w:r>
              <w:rPr>
                <w:rFonts w:ascii="Arial" w:hAnsi="Arial" w:cs="Arial"/>
                <w:sz w:val="32"/>
                <w:szCs w:val="32"/>
              </w:rPr>
              <w:t>version 1.</w:t>
            </w:r>
            <w:r w:rsidR="00010AE7">
              <w:rPr>
                <w:rFonts w:ascii="Arial" w:hAnsi="Arial" w:cs="Arial"/>
                <w:sz w:val="32"/>
                <w:szCs w:val="32"/>
              </w:rPr>
              <w:t>0</w:t>
            </w:r>
          </w:p>
          <w:p w14:paraId="722AF87D" w14:textId="77777777" w:rsidR="00D87517" w:rsidRPr="00D87517" w:rsidRDefault="00D87517" w:rsidP="00FC69F5">
            <w:pPr>
              <w:rPr>
                <w:rFonts w:ascii="Arial" w:hAnsi="Arial" w:cs="Arial"/>
                <w:sz w:val="28"/>
                <w:szCs w:val="28"/>
              </w:rPr>
            </w:pPr>
          </w:p>
        </w:tc>
      </w:tr>
    </w:tbl>
    <w:p w14:paraId="0C486D91" w14:textId="77777777" w:rsidR="00E0084B" w:rsidRPr="00A64B04" w:rsidRDefault="00E0084B" w:rsidP="00E0084B">
      <w:pPr>
        <w:rPr>
          <w:rFonts w:ascii="Calibri" w:hAnsi="Calibri" w:cs="Calibri"/>
          <w:b/>
          <w:color w:val="000000"/>
        </w:rPr>
      </w:pPr>
      <w:r w:rsidRPr="00A64B04">
        <w:rPr>
          <w:rFonts w:ascii="Calibri" w:hAnsi="Calibri" w:cs="Calibri"/>
          <w:b/>
        </w:rPr>
        <w:t>Instructor:</w:t>
      </w:r>
      <w:r w:rsidRPr="00A64B04">
        <w:rPr>
          <w:rFonts w:ascii="Calibri" w:hAnsi="Calibri" w:cs="Calibri"/>
          <w:b/>
        </w:rPr>
        <w:tab/>
        <w:t>Jim Krause</w:t>
      </w:r>
      <w:r w:rsidRPr="00A64B04">
        <w:rPr>
          <w:rFonts w:ascii="Calibri" w:hAnsi="Calibri" w:cs="Calibri"/>
          <w:b/>
        </w:rPr>
        <w:tab/>
      </w:r>
      <w:r w:rsidRPr="00A64B04">
        <w:rPr>
          <w:rFonts w:ascii="Calibri" w:hAnsi="Calibri" w:cs="Calibri"/>
          <w:b/>
        </w:rPr>
        <w:tab/>
      </w:r>
      <w:r w:rsidRPr="00A64B04">
        <w:rPr>
          <w:rFonts w:ascii="Calibri" w:hAnsi="Calibri" w:cs="Calibri"/>
          <w:b/>
          <w:color w:val="000000"/>
        </w:rPr>
        <w:t>jarkraus</w:t>
      </w:r>
      <w:r w:rsidR="00D87517" w:rsidRPr="00A64B04">
        <w:rPr>
          <w:rFonts w:ascii="Calibri" w:hAnsi="Calibri" w:cs="Calibri"/>
          <w:b/>
          <w:color w:val="000000"/>
        </w:rPr>
        <w:t>@</w:t>
      </w:r>
      <w:r w:rsidR="0009191B" w:rsidRPr="00A64B04">
        <w:rPr>
          <w:rFonts w:ascii="Calibri" w:hAnsi="Calibri" w:cs="Calibri"/>
          <w:b/>
          <w:color w:val="000000"/>
        </w:rPr>
        <w:t>iu</w:t>
      </w:r>
      <w:r w:rsidRPr="00A64B04">
        <w:rPr>
          <w:rFonts w:ascii="Calibri" w:hAnsi="Calibri" w:cs="Calibri"/>
          <w:b/>
          <w:color w:val="000000"/>
        </w:rPr>
        <w:t>.edu</w:t>
      </w:r>
      <w:r w:rsidRPr="00A64B04">
        <w:rPr>
          <w:rFonts w:ascii="Calibri" w:hAnsi="Calibri" w:cs="Calibri"/>
          <w:color w:val="000000"/>
        </w:rPr>
        <w:tab/>
      </w:r>
      <w:r w:rsidRPr="00A64B04">
        <w:rPr>
          <w:rFonts w:ascii="Calibri" w:hAnsi="Calibri" w:cs="Calibri"/>
          <w:color w:val="000000"/>
        </w:rPr>
        <w:tab/>
      </w:r>
      <w:r w:rsidRPr="00A64B04">
        <w:rPr>
          <w:rFonts w:ascii="Calibri" w:hAnsi="Calibri" w:cs="Calibri"/>
          <w:b/>
          <w:bCs/>
        </w:rPr>
        <w:t>(812) 332-1005</w:t>
      </w:r>
    </w:p>
    <w:p w14:paraId="046467A7" w14:textId="5819A65A" w:rsidR="0009191B" w:rsidRPr="00A64B04" w:rsidRDefault="00E0084B" w:rsidP="0009191B">
      <w:pPr>
        <w:rPr>
          <w:rFonts w:ascii="Calibri" w:hAnsi="Calibri" w:cs="Calibri"/>
        </w:rPr>
      </w:pPr>
      <w:r w:rsidRPr="00A64B04">
        <w:rPr>
          <w:rFonts w:ascii="Calibri" w:hAnsi="Calibri" w:cs="Calibri"/>
        </w:rPr>
        <w:tab/>
      </w:r>
      <w:r w:rsidRPr="00A64B04">
        <w:rPr>
          <w:rFonts w:ascii="Calibri" w:hAnsi="Calibri" w:cs="Calibri"/>
        </w:rPr>
        <w:tab/>
        <w:t>Office Hours:</w:t>
      </w:r>
      <w:r w:rsidRPr="00A64B04">
        <w:rPr>
          <w:rFonts w:ascii="Calibri" w:hAnsi="Calibri" w:cs="Calibri"/>
        </w:rPr>
        <w:tab/>
      </w:r>
      <w:r w:rsidRPr="00A64B04">
        <w:rPr>
          <w:rFonts w:ascii="Calibri" w:hAnsi="Calibri" w:cs="Calibri"/>
        </w:rPr>
        <w:tab/>
      </w:r>
      <w:r w:rsidR="00A63F67">
        <w:rPr>
          <w:rFonts w:ascii="Calibri" w:hAnsi="Calibri" w:cs="Calibri"/>
        </w:rPr>
        <w:t>Monday</w:t>
      </w:r>
      <w:r w:rsidR="0009191B" w:rsidRPr="00A64B04">
        <w:rPr>
          <w:rFonts w:ascii="Calibri" w:hAnsi="Calibri" w:cs="Calibri"/>
        </w:rPr>
        <w:t xml:space="preserve"> </w:t>
      </w:r>
      <w:r w:rsidR="00010AE7">
        <w:rPr>
          <w:rFonts w:ascii="Calibri" w:hAnsi="Calibri" w:cs="Calibri"/>
        </w:rPr>
        <w:t>3</w:t>
      </w:r>
      <w:r w:rsidR="00C34EF5">
        <w:rPr>
          <w:rFonts w:ascii="Calibri" w:hAnsi="Calibri" w:cs="Calibri"/>
        </w:rPr>
        <w:t>:</w:t>
      </w:r>
      <w:r w:rsidR="00010AE7">
        <w:rPr>
          <w:rFonts w:ascii="Calibri" w:hAnsi="Calibri" w:cs="Calibri"/>
        </w:rPr>
        <w:t>00</w:t>
      </w:r>
      <w:r w:rsidR="0009191B" w:rsidRPr="00A64B04">
        <w:rPr>
          <w:rFonts w:ascii="Calibri" w:hAnsi="Calibri" w:cs="Calibri"/>
        </w:rPr>
        <w:t>-</w:t>
      </w:r>
      <w:r w:rsidR="001A1B4A" w:rsidRPr="00A64B04">
        <w:rPr>
          <w:rFonts w:ascii="Calibri" w:hAnsi="Calibri" w:cs="Calibri"/>
        </w:rPr>
        <w:t xml:space="preserve"> </w:t>
      </w:r>
      <w:r w:rsidR="00010AE7">
        <w:rPr>
          <w:rFonts w:ascii="Calibri" w:hAnsi="Calibri" w:cs="Calibri"/>
        </w:rPr>
        <w:t>5</w:t>
      </w:r>
      <w:r w:rsidR="0009191B" w:rsidRPr="00A64B04">
        <w:rPr>
          <w:rFonts w:ascii="Calibri" w:hAnsi="Calibri" w:cs="Calibri"/>
        </w:rPr>
        <w:t>:</w:t>
      </w:r>
      <w:r w:rsidR="00010AE7">
        <w:rPr>
          <w:rFonts w:ascii="Calibri" w:hAnsi="Calibri" w:cs="Calibri"/>
        </w:rPr>
        <w:t>00</w:t>
      </w:r>
      <w:r w:rsidR="0009191B" w:rsidRPr="00A64B04">
        <w:rPr>
          <w:rFonts w:ascii="Calibri" w:hAnsi="Calibri" w:cs="Calibri"/>
        </w:rPr>
        <w:t xml:space="preserve"> </w:t>
      </w:r>
      <w:r w:rsidR="00A63F67">
        <w:rPr>
          <w:rFonts w:ascii="Calibri" w:hAnsi="Calibri" w:cs="Calibri"/>
        </w:rPr>
        <w:t>P</w:t>
      </w:r>
      <w:r w:rsidR="0009191B" w:rsidRPr="00A64B04">
        <w:rPr>
          <w:rFonts w:ascii="Calibri" w:hAnsi="Calibri" w:cs="Calibri"/>
        </w:rPr>
        <w:t>M Radio TV Room 350</w:t>
      </w:r>
    </w:p>
    <w:p w14:paraId="1AE92658" w14:textId="77777777" w:rsidR="00E0084B" w:rsidRPr="00A64B04" w:rsidRDefault="00E0084B" w:rsidP="009776E2">
      <w:pPr>
        <w:rPr>
          <w:rFonts w:ascii="Calibri" w:hAnsi="Calibri" w:cs="Calibri"/>
        </w:rPr>
      </w:pPr>
    </w:p>
    <w:p w14:paraId="7D70CC0A" w14:textId="04144784" w:rsidR="009776E2" w:rsidRPr="00A64B04" w:rsidRDefault="0009191B" w:rsidP="001A1B4A">
      <w:pPr>
        <w:widowControl w:val="0"/>
        <w:autoSpaceDE w:val="0"/>
        <w:autoSpaceDN w:val="0"/>
        <w:adjustRightInd w:val="0"/>
        <w:rPr>
          <w:rFonts w:ascii="Calibri" w:hAnsi="Calibri" w:cs="Calibri"/>
          <w:b/>
        </w:rPr>
      </w:pPr>
      <w:r w:rsidRPr="00A64B04">
        <w:rPr>
          <w:rFonts w:ascii="Calibri" w:hAnsi="Calibri" w:cs="Calibri"/>
          <w:b/>
        </w:rPr>
        <w:t>Class meeting time:</w:t>
      </w:r>
      <w:r w:rsidR="009776E2" w:rsidRPr="00A64B04">
        <w:rPr>
          <w:rFonts w:ascii="Calibri" w:hAnsi="Calibri" w:cs="Calibri"/>
          <w:b/>
        </w:rPr>
        <w:tab/>
      </w:r>
      <w:r w:rsidR="001A1B4A" w:rsidRPr="00A64B04">
        <w:rPr>
          <w:rFonts w:ascii="Calibri" w:hAnsi="Calibri" w:cs="Calibri"/>
          <w:b/>
        </w:rPr>
        <w:tab/>
      </w:r>
      <w:r w:rsidR="001A1B4A" w:rsidRPr="00A64B04">
        <w:rPr>
          <w:rFonts w:ascii="Calibri" w:hAnsi="Calibri" w:cs="Calibri"/>
          <w:b/>
        </w:rPr>
        <w:tab/>
      </w:r>
      <w:r w:rsidR="00A63F67">
        <w:rPr>
          <w:rFonts w:ascii="Calibri" w:hAnsi="Calibri" w:cs="Calibri"/>
          <w:bCs/>
        </w:rPr>
        <w:t>Thursday</w:t>
      </w:r>
      <w:r w:rsidR="009808B9">
        <w:rPr>
          <w:rFonts w:ascii="Calibri" w:hAnsi="Calibri" w:cs="Calibri"/>
          <w:bCs/>
        </w:rPr>
        <w:t xml:space="preserve"> </w:t>
      </w:r>
      <w:r w:rsidR="00010AE7">
        <w:rPr>
          <w:rFonts w:ascii="Calibri" w:hAnsi="Calibri" w:cs="Calibri"/>
          <w:bCs/>
        </w:rPr>
        <w:t>1</w:t>
      </w:r>
      <w:r w:rsidR="001A1B4A" w:rsidRPr="00A64B04">
        <w:rPr>
          <w:rFonts w:ascii="Calibri" w:hAnsi="Calibri" w:cs="Calibri"/>
        </w:rPr>
        <w:t>:</w:t>
      </w:r>
      <w:r w:rsidR="00105B98">
        <w:rPr>
          <w:rFonts w:ascii="Calibri" w:hAnsi="Calibri" w:cs="Calibri"/>
        </w:rPr>
        <w:t>0</w:t>
      </w:r>
      <w:r w:rsidR="001A1B4A" w:rsidRPr="00A64B04">
        <w:rPr>
          <w:rFonts w:ascii="Calibri" w:hAnsi="Calibri" w:cs="Calibri"/>
        </w:rPr>
        <w:t xml:space="preserve">0 PM – </w:t>
      </w:r>
      <w:r w:rsidR="00010AE7">
        <w:rPr>
          <w:rFonts w:ascii="Calibri" w:hAnsi="Calibri" w:cs="Calibri"/>
        </w:rPr>
        <w:t>3</w:t>
      </w:r>
      <w:r w:rsidR="00105B98">
        <w:rPr>
          <w:rFonts w:ascii="Calibri" w:hAnsi="Calibri" w:cs="Calibri"/>
        </w:rPr>
        <w:t>:3</w:t>
      </w:r>
      <w:r w:rsidR="001A1B4A" w:rsidRPr="00A64B04">
        <w:rPr>
          <w:rFonts w:ascii="Calibri" w:hAnsi="Calibri" w:cs="Calibri"/>
        </w:rPr>
        <w:t>0 PM</w:t>
      </w:r>
      <w:r w:rsidR="00D87517" w:rsidRPr="00A64B04">
        <w:rPr>
          <w:rFonts w:ascii="Calibri" w:hAnsi="Calibri" w:cs="Calibri"/>
        </w:rPr>
        <w:t xml:space="preserve"> Radio TV Room 157</w:t>
      </w:r>
    </w:p>
    <w:p w14:paraId="6B50A62C" w14:textId="77777777" w:rsidR="009776E2" w:rsidRPr="00A64B04" w:rsidRDefault="009776E2" w:rsidP="009776E2">
      <w:pPr>
        <w:pStyle w:val="Heading1"/>
        <w:tabs>
          <w:tab w:val="clear" w:pos="1440"/>
        </w:tabs>
        <w:ind w:left="1440" w:hanging="1440"/>
        <w:rPr>
          <w:rFonts w:ascii="Calibri" w:hAnsi="Calibri" w:cs="Calibri"/>
        </w:rPr>
      </w:pPr>
    </w:p>
    <w:p w14:paraId="1003E0A5" w14:textId="342B1F32" w:rsidR="001A1B4A" w:rsidRPr="00A64B04" w:rsidRDefault="00E1357B" w:rsidP="001A1B4A">
      <w:pPr>
        <w:rPr>
          <w:rFonts w:ascii="Calibri" w:hAnsi="Calibri" w:cs="Calibri"/>
          <w:color w:val="000000"/>
        </w:rPr>
      </w:pPr>
      <w:r w:rsidRPr="00A64B04">
        <w:rPr>
          <w:rFonts w:ascii="Calibri" w:hAnsi="Calibri" w:cs="Calibri"/>
          <w:b/>
          <w:bCs/>
          <w:color w:val="000000"/>
        </w:rPr>
        <w:t>Overview:</w:t>
      </w:r>
      <w:r w:rsidRPr="00A64B04">
        <w:rPr>
          <w:rFonts w:ascii="Calibri" w:hAnsi="Calibri" w:cs="Calibri"/>
          <w:color w:val="000000"/>
        </w:rPr>
        <w:t xml:space="preserve"> </w:t>
      </w:r>
      <w:r w:rsidR="001A1B4A" w:rsidRPr="00A64B04">
        <w:rPr>
          <w:rFonts w:ascii="Calibri" w:hAnsi="Calibri" w:cs="Calibri"/>
          <w:color w:val="000000"/>
        </w:rPr>
        <w:t xml:space="preserve">In this hands-on production course, students will </w:t>
      </w:r>
      <w:r w:rsidR="008916DB">
        <w:rPr>
          <w:rFonts w:ascii="Calibri" w:hAnsi="Calibri" w:cs="Calibri"/>
          <w:color w:val="000000"/>
        </w:rPr>
        <w:t xml:space="preserve">produce </w:t>
      </w:r>
      <w:r w:rsidR="00AD14D8">
        <w:rPr>
          <w:rFonts w:ascii="Calibri" w:hAnsi="Calibri" w:cs="Calibri"/>
          <w:color w:val="000000"/>
        </w:rPr>
        <w:t>two short documentary projects. One project will be suitable</w:t>
      </w:r>
      <w:r w:rsidR="008916DB">
        <w:rPr>
          <w:rFonts w:ascii="Calibri" w:hAnsi="Calibri" w:cs="Calibri"/>
          <w:color w:val="000000"/>
        </w:rPr>
        <w:t xml:space="preserve"> for</w:t>
      </w:r>
      <w:r w:rsidR="00A63F67">
        <w:rPr>
          <w:rFonts w:ascii="Calibri" w:hAnsi="Calibri" w:cs="Calibri"/>
          <w:color w:val="000000"/>
        </w:rPr>
        <w:t xml:space="preserve"> </w:t>
      </w:r>
      <w:r w:rsidR="008916DB">
        <w:rPr>
          <w:rFonts w:ascii="Calibri" w:hAnsi="Calibri" w:cs="Calibri"/>
          <w:color w:val="000000"/>
        </w:rPr>
        <w:t xml:space="preserve">use in WTIU’s </w:t>
      </w:r>
      <w:r w:rsidR="008916DB" w:rsidRPr="008916DB">
        <w:rPr>
          <w:rFonts w:ascii="Calibri" w:hAnsi="Calibri" w:cs="Calibri"/>
          <w:b/>
          <w:bCs/>
          <w:i/>
          <w:iCs/>
          <w:color w:val="000000"/>
        </w:rPr>
        <w:t>Journey Indiana</w:t>
      </w:r>
      <w:r w:rsidR="008916DB">
        <w:rPr>
          <w:rFonts w:ascii="Calibri" w:hAnsi="Calibri" w:cs="Calibri"/>
          <w:color w:val="000000"/>
        </w:rPr>
        <w:t xml:space="preserve"> </w:t>
      </w:r>
      <w:r w:rsidR="00AD14D8">
        <w:rPr>
          <w:rFonts w:ascii="Calibri" w:hAnsi="Calibri" w:cs="Calibri"/>
          <w:color w:val="000000"/>
        </w:rPr>
        <w:t>program or will be a client project suitable for broadcast. The second project can fit into the student’s program of study or can be an</w:t>
      </w:r>
      <w:r w:rsidR="008916DB" w:rsidRPr="00A64B04">
        <w:rPr>
          <w:rFonts w:ascii="Calibri" w:hAnsi="Calibri" w:cs="Calibri"/>
          <w:color w:val="000000"/>
        </w:rPr>
        <w:t xml:space="preserve"> assigned </w:t>
      </w:r>
      <w:r w:rsidR="00AD14D8">
        <w:rPr>
          <w:rFonts w:ascii="Calibri" w:hAnsi="Calibri" w:cs="Calibri"/>
          <w:color w:val="000000"/>
        </w:rPr>
        <w:t>client project.</w:t>
      </w:r>
      <w:r w:rsidR="008916DB">
        <w:rPr>
          <w:rFonts w:ascii="Calibri" w:hAnsi="Calibri" w:cs="Calibri"/>
          <w:color w:val="000000"/>
        </w:rPr>
        <w:t xml:space="preserve"> Th</w:t>
      </w:r>
      <w:r w:rsidR="00AD14D8">
        <w:rPr>
          <w:rFonts w:ascii="Calibri" w:hAnsi="Calibri" w:cs="Calibri"/>
          <w:color w:val="000000"/>
        </w:rPr>
        <w:t>rough producing projects, the</w:t>
      </w:r>
      <w:r w:rsidR="008916DB">
        <w:rPr>
          <w:rFonts w:ascii="Calibri" w:hAnsi="Calibri" w:cs="Calibri"/>
          <w:color w:val="000000"/>
        </w:rPr>
        <w:t xml:space="preserve"> class will cover</w:t>
      </w:r>
      <w:r w:rsidR="00AD14D8">
        <w:rPr>
          <w:rFonts w:ascii="Calibri" w:hAnsi="Calibri" w:cs="Calibri"/>
          <w:color w:val="000000"/>
        </w:rPr>
        <w:t xml:space="preserve"> the</w:t>
      </w:r>
      <w:r w:rsidR="008916DB">
        <w:rPr>
          <w:rFonts w:ascii="Calibri" w:hAnsi="Calibri" w:cs="Calibri"/>
          <w:color w:val="000000"/>
        </w:rPr>
        <w:t xml:space="preserve"> technical skills and creative principles required for delivering broadcast content.</w:t>
      </w:r>
    </w:p>
    <w:p w14:paraId="7FCDDAC0" w14:textId="77777777" w:rsidR="001A1B4A" w:rsidRPr="00A64B04" w:rsidRDefault="001A1B4A" w:rsidP="001A1B4A">
      <w:pPr>
        <w:rPr>
          <w:rFonts w:ascii="Calibri" w:hAnsi="Calibri" w:cs="Calibri"/>
          <w:color w:val="000000"/>
        </w:rPr>
      </w:pPr>
    </w:p>
    <w:p w14:paraId="174DFC87" w14:textId="77777777" w:rsidR="001A1B4A" w:rsidRPr="00A64B04" w:rsidRDefault="001A1B4A" w:rsidP="001A1B4A">
      <w:pPr>
        <w:rPr>
          <w:rFonts w:ascii="Calibri" w:hAnsi="Calibri" w:cs="Calibri"/>
          <w:color w:val="000000"/>
        </w:rPr>
      </w:pPr>
      <w:r w:rsidRPr="00A64B04">
        <w:rPr>
          <w:rFonts w:ascii="Calibri" w:hAnsi="Calibri" w:cs="Calibri"/>
          <w:color w:val="000000"/>
        </w:rPr>
        <w:t>Topics include:</w:t>
      </w:r>
    </w:p>
    <w:p w14:paraId="25DD756D"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Overview of the production process</w:t>
      </w:r>
    </w:p>
    <w:p w14:paraId="3BEE9AC8"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Treatments &amp; scripting for documentary/non-fiction projects</w:t>
      </w:r>
    </w:p>
    <w:p w14:paraId="4BB4CFBC"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Intellectual property</w:t>
      </w:r>
    </w:p>
    <w:p w14:paraId="72923A68"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Production techniques</w:t>
      </w:r>
    </w:p>
    <w:p w14:paraId="6ED7A330"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Portraiture</w:t>
      </w:r>
    </w:p>
    <w:p w14:paraId="619C4892"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Lighting</w:t>
      </w:r>
    </w:p>
    <w:p w14:paraId="4398E4AD"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Audio</w:t>
      </w:r>
    </w:p>
    <w:p w14:paraId="5B89A04E"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Editing</w:t>
      </w:r>
    </w:p>
    <w:p w14:paraId="49D7B9E9" w14:textId="77777777" w:rsidR="001A1B4A" w:rsidRPr="00A64B04" w:rsidRDefault="00D87517" w:rsidP="001A1B4A">
      <w:pPr>
        <w:numPr>
          <w:ilvl w:val="0"/>
          <w:numId w:val="13"/>
        </w:numPr>
        <w:rPr>
          <w:rFonts w:ascii="Calibri" w:hAnsi="Calibri" w:cs="Calibri"/>
          <w:color w:val="000000"/>
        </w:rPr>
      </w:pPr>
      <w:r w:rsidRPr="00A64B04">
        <w:rPr>
          <w:rFonts w:ascii="Calibri" w:hAnsi="Calibri" w:cs="Calibri"/>
          <w:color w:val="000000"/>
        </w:rPr>
        <w:t>Graphics &amp; a</w:t>
      </w:r>
      <w:r w:rsidR="001A1B4A" w:rsidRPr="00A64B04">
        <w:rPr>
          <w:rFonts w:ascii="Calibri" w:hAnsi="Calibri" w:cs="Calibri"/>
          <w:color w:val="000000"/>
        </w:rPr>
        <w:t>nimation</w:t>
      </w:r>
    </w:p>
    <w:p w14:paraId="7403F6DC"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 xml:space="preserve">Color </w:t>
      </w:r>
      <w:r w:rsidR="00D87517" w:rsidRPr="00A64B04">
        <w:rPr>
          <w:rFonts w:ascii="Calibri" w:hAnsi="Calibri" w:cs="Calibri"/>
          <w:color w:val="000000"/>
        </w:rPr>
        <w:t>c</w:t>
      </w:r>
      <w:r w:rsidRPr="00A64B04">
        <w:rPr>
          <w:rFonts w:ascii="Calibri" w:hAnsi="Calibri" w:cs="Calibri"/>
          <w:color w:val="000000"/>
        </w:rPr>
        <w:t xml:space="preserve">orrection &amp; </w:t>
      </w:r>
      <w:r w:rsidR="00D87517" w:rsidRPr="00A64B04">
        <w:rPr>
          <w:rFonts w:ascii="Calibri" w:hAnsi="Calibri" w:cs="Calibri"/>
          <w:color w:val="000000"/>
        </w:rPr>
        <w:t>f</w:t>
      </w:r>
      <w:r w:rsidRPr="00A64B04">
        <w:rPr>
          <w:rFonts w:ascii="Calibri" w:hAnsi="Calibri" w:cs="Calibri"/>
          <w:color w:val="000000"/>
        </w:rPr>
        <w:t>inishing</w:t>
      </w:r>
    </w:p>
    <w:p w14:paraId="5722403E" w14:textId="77777777" w:rsidR="001A1B4A" w:rsidRPr="00A64B04" w:rsidRDefault="001A1B4A" w:rsidP="001A1B4A">
      <w:pPr>
        <w:numPr>
          <w:ilvl w:val="0"/>
          <w:numId w:val="13"/>
        </w:numPr>
        <w:rPr>
          <w:rFonts w:ascii="Calibri" w:hAnsi="Calibri" w:cs="Calibri"/>
          <w:color w:val="000000"/>
        </w:rPr>
      </w:pPr>
      <w:r w:rsidRPr="00A64B04">
        <w:rPr>
          <w:rFonts w:ascii="Calibri" w:hAnsi="Calibri" w:cs="Calibri"/>
          <w:color w:val="000000"/>
        </w:rPr>
        <w:t>Technical delivery specifications</w:t>
      </w:r>
    </w:p>
    <w:p w14:paraId="58078122" w14:textId="77777777" w:rsidR="001E5437" w:rsidRPr="001E5437" w:rsidRDefault="001E5437" w:rsidP="00CD6716">
      <w:pPr>
        <w:rPr>
          <w:rFonts w:ascii="Calibri" w:hAnsi="Calibri" w:cs="Calibri"/>
          <w:bCs/>
        </w:rPr>
      </w:pPr>
    </w:p>
    <w:p w14:paraId="32F1E3CC" w14:textId="1173EA47" w:rsidR="00CD6716" w:rsidRDefault="00CD6716" w:rsidP="00CD6716">
      <w:pPr>
        <w:rPr>
          <w:rFonts w:ascii="Calibri" w:hAnsi="Calibri" w:cs="Calibri"/>
          <w:bCs/>
        </w:rPr>
      </w:pPr>
      <w:r w:rsidRPr="00A64B04">
        <w:rPr>
          <w:rFonts w:ascii="Calibri" w:hAnsi="Calibri" w:cs="Calibri"/>
          <w:b/>
        </w:rPr>
        <w:t>Reading</w:t>
      </w:r>
      <w:r w:rsidR="00E1781A">
        <w:rPr>
          <w:rFonts w:ascii="Calibri" w:hAnsi="Calibri" w:cs="Calibri"/>
          <w:b/>
        </w:rPr>
        <w:t>s</w:t>
      </w:r>
      <w:r w:rsidR="008916DB">
        <w:rPr>
          <w:rFonts w:ascii="Calibri" w:hAnsi="Calibri" w:cs="Calibri"/>
          <w:b/>
        </w:rPr>
        <w:t>/Videos</w:t>
      </w:r>
      <w:r w:rsidR="00D33C0A">
        <w:rPr>
          <w:rFonts w:ascii="Calibri" w:hAnsi="Calibri" w:cs="Calibri"/>
          <w:b/>
        </w:rPr>
        <w:t xml:space="preserve">: </w:t>
      </w:r>
      <w:r w:rsidR="00D33C0A">
        <w:rPr>
          <w:rFonts w:ascii="Calibri" w:hAnsi="Calibri" w:cs="Calibri"/>
          <w:bCs/>
        </w:rPr>
        <w:t xml:space="preserve">Readings </w:t>
      </w:r>
      <w:r w:rsidR="008916DB">
        <w:rPr>
          <w:rFonts w:ascii="Calibri" w:hAnsi="Calibri" w:cs="Calibri"/>
          <w:bCs/>
        </w:rPr>
        <w:t xml:space="preserve">and watchlist videos </w:t>
      </w:r>
      <w:r w:rsidR="00D33C0A">
        <w:rPr>
          <w:rFonts w:ascii="Calibri" w:hAnsi="Calibri" w:cs="Calibri"/>
          <w:bCs/>
        </w:rPr>
        <w:t>will be assigned from the books and on-line sources</w:t>
      </w:r>
      <w:r w:rsidR="00F642B7" w:rsidRPr="00A64B04">
        <w:rPr>
          <w:rFonts w:ascii="Calibri" w:hAnsi="Calibri" w:cs="Calibri"/>
          <w:bCs/>
        </w:rPr>
        <w:t>.</w:t>
      </w:r>
    </w:p>
    <w:p w14:paraId="26EF5646" w14:textId="77777777" w:rsidR="002121AA" w:rsidRDefault="002121AA" w:rsidP="00CD6716">
      <w:pPr>
        <w:rPr>
          <w:rFonts w:ascii="Calibri" w:hAnsi="Calibri" w:cs="Calibri"/>
          <w:bCs/>
        </w:rPr>
      </w:pPr>
    </w:p>
    <w:p w14:paraId="604DEA16" w14:textId="74DBB612" w:rsidR="008916DB" w:rsidRPr="00A64B04" w:rsidRDefault="008916DB" w:rsidP="00CD6716">
      <w:pPr>
        <w:rPr>
          <w:rFonts w:ascii="Calibri" w:hAnsi="Calibri" w:cs="Calibri"/>
          <w:bCs/>
        </w:rPr>
      </w:pPr>
      <w:r>
        <w:rPr>
          <w:rFonts w:ascii="Calibri" w:hAnsi="Calibri" w:cs="Calibri"/>
          <w:bCs/>
        </w:rPr>
        <w:t xml:space="preserve">Be sure to watch episodes of </w:t>
      </w:r>
      <w:hyperlink r:id="rId7" w:history="1">
        <w:r w:rsidRPr="002121AA">
          <w:rPr>
            <w:rStyle w:val="Hyperlink"/>
            <w:rFonts w:ascii="Calibri" w:hAnsi="Calibri" w:cs="Calibri"/>
            <w:b/>
            <w:i/>
            <w:iCs/>
          </w:rPr>
          <w:t>Journey Indiana</w:t>
        </w:r>
      </w:hyperlink>
      <w:r w:rsidR="002121AA">
        <w:rPr>
          <w:rFonts w:ascii="Calibri" w:hAnsi="Calibri" w:cs="Calibri"/>
          <w:bCs/>
        </w:rPr>
        <w:t xml:space="preserve">. (The </w:t>
      </w:r>
      <w:hyperlink r:id="rId8" w:history="1">
        <w:r w:rsidR="002121AA" w:rsidRPr="002121AA">
          <w:rPr>
            <w:rStyle w:val="Hyperlink"/>
            <w:rFonts w:ascii="Calibri" w:hAnsi="Calibri" w:cs="Calibri"/>
            <w:bCs/>
          </w:rPr>
          <w:t>link</w:t>
        </w:r>
      </w:hyperlink>
      <w:r w:rsidR="002121AA">
        <w:rPr>
          <w:rFonts w:ascii="Calibri" w:hAnsi="Calibri" w:cs="Calibri"/>
          <w:bCs/>
        </w:rPr>
        <w:t xml:space="preserve"> will take you to an archive of previous shows.)</w:t>
      </w:r>
    </w:p>
    <w:p w14:paraId="04BCD8E9" w14:textId="77777777" w:rsidR="00CD6716" w:rsidRPr="00A64B04" w:rsidRDefault="00CD6716" w:rsidP="00CD6716">
      <w:pPr>
        <w:rPr>
          <w:rFonts w:ascii="Calibri" w:hAnsi="Calibri" w:cs="Calibri"/>
        </w:rPr>
      </w:pPr>
    </w:p>
    <w:p w14:paraId="5BDA2747" w14:textId="77777777" w:rsidR="00CD6716" w:rsidRPr="00A64B04" w:rsidRDefault="00D33C0A" w:rsidP="00CD6716">
      <w:pPr>
        <w:rPr>
          <w:rFonts w:ascii="Calibri" w:hAnsi="Calibri" w:cs="Calibri"/>
          <w:b/>
        </w:rPr>
      </w:pPr>
      <w:r>
        <w:rPr>
          <w:rFonts w:ascii="Calibri" w:hAnsi="Calibri" w:cs="Calibri"/>
          <w:b/>
        </w:rPr>
        <w:t xml:space="preserve">Recommended </w:t>
      </w:r>
      <w:r w:rsidR="00CD6716" w:rsidRPr="00A64B04">
        <w:rPr>
          <w:rFonts w:ascii="Calibri" w:hAnsi="Calibri" w:cs="Calibri"/>
          <w:b/>
        </w:rPr>
        <w:t>Books:</w:t>
      </w:r>
    </w:p>
    <w:p w14:paraId="5B21B751" w14:textId="77777777" w:rsidR="00CD6716" w:rsidRPr="00A64B04" w:rsidRDefault="00411433" w:rsidP="00CD6716">
      <w:pPr>
        <w:pStyle w:val="Heading1"/>
        <w:numPr>
          <w:ilvl w:val="0"/>
          <w:numId w:val="10"/>
        </w:numPr>
        <w:tabs>
          <w:tab w:val="clear" w:pos="1440"/>
        </w:tabs>
        <w:rPr>
          <w:rFonts w:ascii="Calibri" w:hAnsi="Calibri" w:cs="Calibri"/>
          <w:b w:val="0"/>
        </w:rPr>
      </w:pPr>
      <w:r>
        <w:rPr>
          <w:rFonts w:ascii="Calibri" w:hAnsi="Calibri" w:cs="Calibri"/>
          <w:i/>
        </w:rPr>
        <w:t>Documentary Storytelling: Creative Nonfiction on Screen</w:t>
      </w:r>
      <w:r w:rsidR="00CD6716" w:rsidRPr="00A64B04">
        <w:rPr>
          <w:rFonts w:ascii="Calibri" w:hAnsi="Calibri" w:cs="Calibri"/>
          <w:b w:val="0"/>
        </w:rPr>
        <w:t xml:space="preserve"> by </w:t>
      </w:r>
      <w:r>
        <w:rPr>
          <w:rFonts w:ascii="Calibri" w:hAnsi="Calibri" w:cs="Calibri"/>
          <w:b w:val="0"/>
        </w:rPr>
        <w:t>Sheila curran Bernard</w:t>
      </w:r>
    </w:p>
    <w:p w14:paraId="3782872D" w14:textId="77777777" w:rsidR="00CD6716" w:rsidRPr="00A64B04" w:rsidRDefault="00411433" w:rsidP="00CD6716">
      <w:pPr>
        <w:pStyle w:val="Heading2"/>
        <w:keepLines/>
        <w:numPr>
          <w:ilvl w:val="0"/>
          <w:numId w:val="10"/>
        </w:numPr>
        <w:rPr>
          <w:rFonts w:ascii="Calibri" w:hAnsi="Calibri" w:cs="Calibri"/>
          <w:bCs/>
          <w:iCs/>
          <w:color w:val="111111"/>
        </w:rPr>
      </w:pPr>
      <w:r w:rsidRPr="00411433">
        <w:rPr>
          <w:rFonts w:ascii="Calibri" w:hAnsi="Calibri" w:cs="Calibri"/>
          <w:b/>
          <w:bCs/>
          <w:i/>
          <w:iCs/>
          <w:color w:val="111111"/>
          <w:u w:val="none"/>
        </w:rPr>
        <w:t>Introduction to Documentary</w:t>
      </w:r>
      <w:r w:rsidR="00CD6716" w:rsidRPr="00411433">
        <w:rPr>
          <w:rFonts w:ascii="Calibri" w:hAnsi="Calibri" w:cs="Calibri"/>
          <w:b/>
          <w:bCs/>
          <w:i/>
          <w:iCs/>
          <w:color w:val="111111"/>
          <w:u w:val="none"/>
        </w:rPr>
        <w:t xml:space="preserve"> </w:t>
      </w:r>
      <w:r w:rsidR="00CD6716" w:rsidRPr="00411433">
        <w:rPr>
          <w:rFonts w:ascii="Calibri" w:hAnsi="Calibri" w:cs="Calibri"/>
          <w:bCs/>
          <w:iCs/>
          <w:color w:val="111111"/>
          <w:u w:val="none"/>
        </w:rPr>
        <w:t xml:space="preserve">by </w:t>
      </w:r>
      <w:r w:rsidRPr="00411433">
        <w:rPr>
          <w:rFonts w:ascii="Calibri" w:hAnsi="Calibri" w:cs="Calibri"/>
          <w:bCs/>
          <w:iCs/>
          <w:color w:val="111111"/>
          <w:u w:val="none"/>
        </w:rPr>
        <w:t>Bill Nichols</w:t>
      </w:r>
    </w:p>
    <w:p w14:paraId="2588A0A4" w14:textId="77777777" w:rsidR="009776E2" w:rsidRPr="00A64B04" w:rsidRDefault="009776E2" w:rsidP="009776E2">
      <w:pPr>
        <w:rPr>
          <w:rFonts w:ascii="Calibri" w:hAnsi="Calibri" w:cs="Calibri"/>
        </w:rPr>
      </w:pPr>
    </w:p>
    <w:p w14:paraId="05877E83" w14:textId="77777777" w:rsidR="003752FA" w:rsidRPr="00A64B04" w:rsidRDefault="009776E2" w:rsidP="003752FA">
      <w:pPr>
        <w:rPr>
          <w:rFonts w:ascii="Calibri" w:hAnsi="Calibri" w:cs="Calibri"/>
        </w:rPr>
      </w:pPr>
      <w:r w:rsidRPr="00A64B04">
        <w:rPr>
          <w:rFonts w:ascii="Calibri" w:hAnsi="Calibri" w:cs="Calibri"/>
          <w:b/>
        </w:rPr>
        <w:t>Materials:</w:t>
      </w:r>
    </w:p>
    <w:p w14:paraId="3A0D0D48" w14:textId="77777777" w:rsidR="009776E2" w:rsidRPr="00D33C0A" w:rsidRDefault="00D33C0A" w:rsidP="003752FA">
      <w:pPr>
        <w:numPr>
          <w:ilvl w:val="0"/>
          <w:numId w:val="12"/>
        </w:numPr>
        <w:rPr>
          <w:rFonts w:ascii="Calibri" w:hAnsi="Calibri" w:cs="Calibri"/>
          <w:bCs/>
          <w:color w:val="000000"/>
        </w:rPr>
      </w:pPr>
      <w:r>
        <w:rPr>
          <w:rFonts w:ascii="Calibri" w:hAnsi="Calibri" w:cs="Calibri"/>
          <w:bCs/>
          <w:color w:val="000000"/>
        </w:rPr>
        <w:t>At least one p</w:t>
      </w:r>
      <w:r w:rsidR="00DB7285" w:rsidRPr="00D33C0A">
        <w:rPr>
          <w:rFonts w:ascii="Calibri" w:hAnsi="Calibri" w:cs="Calibri"/>
          <w:bCs/>
          <w:color w:val="000000"/>
        </w:rPr>
        <w:t>ortable USB drive (</w:t>
      </w:r>
      <w:r w:rsidR="00E1781A" w:rsidRPr="00D33C0A">
        <w:rPr>
          <w:rFonts w:ascii="Calibri" w:hAnsi="Calibri" w:cs="Calibri"/>
          <w:bCs/>
          <w:color w:val="000000"/>
        </w:rPr>
        <w:t>2</w:t>
      </w:r>
      <w:r w:rsidR="00DB7285" w:rsidRPr="00D33C0A">
        <w:rPr>
          <w:rFonts w:ascii="Calibri" w:hAnsi="Calibri" w:cs="Calibri"/>
          <w:bCs/>
          <w:color w:val="000000"/>
        </w:rPr>
        <w:t xml:space="preserve"> TB</w:t>
      </w:r>
      <w:r w:rsidR="009776E2" w:rsidRPr="00D33C0A">
        <w:rPr>
          <w:rFonts w:ascii="Calibri" w:hAnsi="Calibri" w:cs="Calibri"/>
          <w:bCs/>
          <w:color w:val="000000"/>
        </w:rPr>
        <w:t xml:space="preserve"> </w:t>
      </w:r>
      <w:r w:rsidR="00DC635F" w:rsidRPr="00D33C0A">
        <w:rPr>
          <w:rFonts w:ascii="Calibri" w:hAnsi="Calibri" w:cs="Calibri"/>
          <w:bCs/>
          <w:color w:val="000000"/>
        </w:rPr>
        <w:t xml:space="preserve">SSD </w:t>
      </w:r>
      <w:r w:rsidR="009776E2" w:rsidRPr="00D33C0A">
        <w:rPr>
          <w:rFonts w:ascii="Calibri" w:hAnsi="Calibri" w:cs="Calibri"/>
          <w:bCs/>
          <w:color w:val="000000"/>
        </w:rPr>
        <w:t xml:space="preserve">recommended) </w:t>
      </w:r>
      <w:r w:rsidR="0074598F" w:rsidRPr="00D33C0A">
        <w:rPr>
          <w:rFonts w:ascii="Calibri" w:hAnsi="Calibri" w:cs="Calibri"/>
          <w:bCs/>
          <w:color w:val="000000"/>
        </w:rPr>
        <w:t xml:space="preserve">to </w:t>
      </w:r>
      <w:r>
        <w:rPr>
          <w:rFonts w:ascii="Calibri" w:hAnsi="Calibri" w:cs="Calibri"/>
          <w:bCs/>
          <w:color w:val="000000"/>
        </w:rPr>
        <w:t xml:space="preserve">edit </w:t>
      </w:r>
      <w:r w:rsidR="001E5437">
        <w:rPr>
          <w:rFonts w:ascii="Calibri" w:hAnsi="Calibri" w:cs="Calibri"/>
          <w:bCs/>
          <w:color w:val="000000"/>
        </w:rPr>
        <w:t>from</w:t>
      </w:r>
      <w:r>
        <w:rPr>
          <w:rFonts w:ascii="Calibri" w:hAnsi="Calibri" w:cs="Calibri"/>
          <w:bCs/>
          <w:color w:val="000000"/>
        </w:rPr>
        <w:t xml:space="preserve"> </w:t>
      </w:r>
      <w:r w:rsidR="00DC635F" w:rsidRPr="00D33C0A">
        <w:rPr>
          <w:rFonts w:ascii="Calibri" w:hAnsi="Calibri" w:cs="Calibri"/>
          <w:bCs/>
          <w:color w:val="000000"/>
        </w:rPr>
        <w:t xml:space="preserve">and </w:t>
      </w:r>
      <w:r>
        <w:rPr>
          <w:rFonts w:ascii="Calibri" w:hAnsi="Calibri" w:cs="Calibri"/>
          <w:bCs/>
          <w:color w:val="000000"/>
        </w:rPr>
        <w:t xml:space="preserve">to </w:t>
      </w:r>
      <w:r w:rsidR="00DC635F" w:rsidRPr="00D33C0A">
        <w:rPr>
          <w:rFonts w:ascii="Calibri" w:hAnsi="Calibri" w:cs="Calibri"/>
          <w:bCs/>
          <w:color w:val="000000"/>
        </w:rPr>
        <w:t>transfer</w:t>
      </w:r>
      <w:r>
        <w:rPr>
          <w:rFonts w:ascii="Calibri" w:hAnsi="Calibri" w:cs="Calibri"/>
          <w:bCs/>
          <w:color w:val="000000"/>
        </w:rPr>
        <w:t xml:space="preserve"> media</w:t>
      </w:r>
      <w:r w:rsidR="001E5437">
        <w:rPr>
          <w:rFonts w:ascii="Calibri" w:hAnsi="Calibri" w:cs="Calibri"/>
          <w:bCs/>
          <w:color w:val="000000"/>
        </w:rPr>
        <w:t xml:space="preserve"> with</w:t>
      </w:r>
    </w:p>
    <w:p w14:paraId="21C344A5" w14:textId="77777777" w:rsidR="00D33C0A" w:rsidRDefault="00D33C0A" w:rsidP="00DC635F">
      <w:pPr>
        <w:numPr>
          <w:ilvl w:val="0"/>
          <w:numId w:val="12"/>
        </w:numPr>
        <w:rPr>
          <w:rFonts w:ascii="Calibri" w:hAnsi="Calibri" w:cs="Calibri"/>
          <w:bCs/>
        </w:rPr>
      </w:pPr>
      <w:r>
        <w:rPr>
          <w:rFonts w:ascii="Arial" w:hAnsi="Arial" w:cs="Arial"/>
          <w:sz w:val="22"/>
          <w:szCs w:val="22"/>
        </w:rPr>
        <w:t>Two</w:t>
      </w:r>
      <w:r w:rsidRPr="00851B89">
        <w:rPr>
          <w:rFonts w:ascii="Arial" w:hAnsi="Arial" w:cs="Arial"/>
          <w:sz w:val="22"/>
          <w:szCs w:val="22"/>
        </w:rPr>
        <w:t xml:space="preserve"> 32 GB (or larger) SD</w:t>
      </w:r>
      <w:r>
        <w:rPr>
          <w:rFonts w:ascii="Arial" w:hAnsi="Arial" w:cs="Arial"/>
          <w:sz w:val="22"/>
          <w:szCs w:val="22"/>
        </w:rPr>
        <w:t>/</w:t>
      </w:r>
      <w:r w:rsidRPr="00DC635F">
        <w:rPr>
          <w:rFonts w:ascii="Calibri" w:hAnsi="Calibri" w:cs="Calibri"/>
          <w:bCs/>
        </w:rPr>
        <w:t>SDHC</w:t>
      </w:r>
      <w:r>
        <w:rPr>
          <w:rFonts w:ascii="Calibri" w:hAnsi="Calibri" w:cs="Calibri"/>
          <w:bCs/>
        </w:rPr>
        <w:t>/</w:t>
      </w:r>
      <w:r w:rsidRPr="00DC635F">
        <w:rPr>
          <w:rFonts w:ascii="Calibri" w:hAnsi="Calibri" w:cs="Calibri"/>
          <w:bCs/>
        </w:rPr>
        <w:t>SDXC</w:t>
      </w:r>
      <w:r w:rsidRPr="00851B89">
        <w:rPr>
          <w:rFonts w:ascii="Arial" w:hAnsi="Arial" w:cs="Arial"/>
          <w:sz w:val="22"/>
          <w:szCs w:val="22"/>
        </w:rPr>
        <w:t xml:space="preserve"> memory cards</w:t>
      </w:r>
    </w:p>
    <w:p w14:paraId="5B2D3E57" w14:textId="77777777" w:rsidR="00DC635F" w:rsidRPr="00D33C0A" w:rsidRDefault="00D33C0A" w:rsidP="00D33C0A">
      <w:pPr>
        <w:numPr>
          <w:ilvl w:val="0"/>
          <w:numId w:val="12"/>
        </w:numPr>
        <w:rPr>
          <w:rFonts w:ascii="Arial" w:hAnsi="Arial" w:cs="Arial"/>
          <w:sz w:val="22"/>
          <w:szCs w:val="22"/>
        </w:rPr>
      </w:pPr>
      <w:r w:rsidRPr="007B05C6">
        <w:rPr>
          <w:rFonts w:ascii="Arial" w:hAnsi="Arial" w:cs="Arial"/>
          <w:sz w:val="22"/>
          <w:szCs w:val="22"/>
        </w:rPr>
        <w:t>Headphones (for field shoots and editing in the Production Lab)</w:t>
      </w:r>
    </w:p>
    <w:p w14:paraId="686C6908" w14:textId="77777777" w:rsidR="00B11C0F" w:rsidRPr="008C2AA8" w:rsidRDefault="00B11C0F" w:rsidP="00B11C0F"/>
    <w:p w14:paraId="7FCD8CF2" w14:textId="77777777" w:rsidR="002121AA" w:rsidRDefault="002121AA" w:rsidP="00B11C0F">
      <w:pPr>
        <w:widowControl w:val="0"/>
        <w:autoSpaceDE w:val="0"/>
        <w:autoSpaceDN w:val="0"/>
        <w:adjustRightInd w:val="0"/>
        <w:spacing w:after="240"/>
        <w:rPr>
          <w:rFonts w:ascii="Arial" w:hAnsi="Arial" w:cs="Arial"/>
          <w:b/>
          <w:bCs/>
          <w:sz w:val="22"/>
          <w:szCs w:val="22"/>
        </w:rPr>
      </w:pPr>
    </w:p>
    <w:p w14:paraId="2206405C" w14:textId="2BE4B3AC" w:rsidR="00B11C0F" w:rsidRPr="006E2E63" w:rsidRDefault="00B11C0F" w:rsidP="00B11C0F">
      <w:pPr>
        <w:widowControl w:val="0"/>
        <w:autoSpaceDE w:val="0"/>
        <w:autoSpaceDN w:val="0"/>
        <w:adjustRightInd w:val="0"/>
        <w:spacing w:after="240"/>
        <w:rPr>
          <w:rFonts w:ascii="Arial" w:hAnsi="Arial" w:cs="Arial"/>
          <w:sz w:val="22"/>
          <w:szCs w:val="22"/>
        </w:rPr>
      </w:pPr>
      <w:r>
        <w:rPr>
          <w:rFonts w:ascii="Arial" w:hAnsi="Arial" w:cs="Arial"/>
          <w:b/>
          <w:bCs/>
          <w:sz w:val="22"/>
          <w:szCs w:val="22"/>
        </w:rPr>
        <w:lastRenderedPageBreak/>
        <w:t xml:space="preserve">Personal Technology: </w:t>
      </w:r>
      <w:r w:rsidRPr="00EA2FAC">
        <w:rPr>
          <w:rFonts w:ascii="Arial" w:hAnsi="Arial" w:cs="Arial"/>
          <w:b/>
          <w:bCs/>
          <w:sz w:val="22"/>
          <w:szCs w:val="22"/>
        </w:rPr>
        <w:t xml:space="preserve">Keep phones tucked away unless their use is </w:t>
      </w:r>
      <w:r w:rsidRPr="00EA2FAC">
        <w:rPr>
          <w:rFonts w:ascii="Arial" w:hAnsi="Arial" w:cs="Arial"/>
          <w:b/>
          <w:bCs/>
          <w:i/>
          <w:sz w:val="22"/>
          <w:szCs w:val="22"/>
        </w:rPr>
        <w:t>directly</w:t>
      </w:r>
      <w:r w:rsidRPr="00EA2FAC">
        <w:rPr>
          <w:rFonts w:ascii="Arial" w:hAnsi="Arial" w:cs="Arial"/>
          <w:b/>
          <w:bCs/>
          <w:sz w:val="22"/>
          <w:szCs w:val="22"/>
        </w:rPr>
        <w:t xml:space="preserve"> related to class</w:t>
      </w:r>
      <w:r w:rsidRPr="006E2E63">
        <w:rPr>
          <w:rFonts w:ascii="Arial" w:hAnsi="Arial" w:cs="Arial"/>
          <w:sz w:val="22"/>
          <w:szCs w:val="22"/>
        </w:rPr>
        <w:t xml:space="preserve">. </w:t>
      </w:r>
    </w:p>
    <w:p w14:paraId="64DFC4D7" w14:textId="77777777" w:rsidR="00B11C0F" w:rsidRDefault="00B11C0F" w:rsidP="00B11C0F">
      <w:pPr>
        <w:rPr>
          <w:rFonts w:ascii="Arial" w:hAnsi="Arial"/>
          <w:sz w:val="22"/>
        </w:rPr>
      </w:pPr>
      <w:r w:rsidRPr="00DD6AAE">
        <w:rPr>
          <w:rFonts w:ascii="Arial" w:hAnsi="Arial"/>
          <w:b/>
          <w:sz w:val="22"/>
        </w:rPr>
        <w:t>Attendance and punctuality are required.</w:t>
      </w:r>
      <w:r>
        <w:rPr>
          <w:rFonts w:ascii="Arial" w:hAnsi="Arial"/>
          <w:sz w:val="22"/>
        </w:rPr>
        <w:t xml:space="preserve"> </w:t>
      </w:r>
      <w:r w:rsidRPr="00893420">
        <w:rPr>
          <w:rFonts w:ascii="Arial" w:hAnsi="Arial"/>
          <w:sz w:val="22"/>
        </w:rPr>
        <w:t>Please be on time and dependable</w:t>
      </w:r>
      <w:r>
        <w:rPr>
          <w:rFonts w:ascii="Arial" w:hAnsi="Arial"/>
          <w:sz w:val="22"/>
        </w:rPr>
        <w:t xml:space="preserve">. </w:t>
      </w:r>
      <w:r w:rsidRPr="00DD6AAE">
        <w:rPr>
          <w:rFonts w:ascii="Arial" w:hAnsi="Arial"/>
          <w:sz w:val="22"/>
        </w:rPr>
        <w:t xml:space="preserve">If you </w:t>
      </w:r>
      <w:r w:rsidR="004E232F">
        <w:rPr>
          <w:rFonts w:ascii="Arial" w:hAnsi="Arial"/>
          <w:sz w:val="22"/>
        </w:rPr>
        <w:t>become</w:t>
      </w:r>
      <w:r w:rsidRPr="00DD6AAE">
        <w:rPr>
          <w:rFonts w:ascii="Arial" w:hAnsi="Arial"/>
          <w:sz w:val="22"/>
        </w:rPr>
        <w:t xml:space="preserve"> sick</w:t>
      </w:r>
      <w:r w:rsidR="004E232F">
        <w:rPr>
          <w:rFonts w:ascii="Arial" w:hAnsi="Arial"/>
          <w:sz w:val="22"/>
        </w:rPr>
        <w:t xml:space="preserve"> before a production or a class</w:t>
      </w:r>
      <w:r w:rsidRPr="00DD6AAE">
        <w:rPr>
          <w:rFonts w:ascii="Arial" w:hAnsi="Arial"/>
          <w:sz w:val="22"/>
        </w:rPr>
        <w:t>, call or e-mail your instructor</w:t>
      </w:r>
      <w:r w:rsidR="004E232F">
        <w:rPr>
          <w:rFonts w:ascii="Arial" w:hAnsi="Arial"/>
          <w:sz w:val="22"/>
        </w:rPr>
        <w:t xml:space="preserve"> and production team ASAP.</w:t>
      </w:r>
      <w:r w:rsidRPr="00DD6AAE">
        <w:rPr>
          <w:rFonts w:ascii="Arial" w:hAnsi="Arial"/>
          <w:sz w:val="22"/>
        </w:rPr>
        <w:t xml:space="preserve"> </w:t>
      </w:r>
      <w:r w:rsidR="004E232F">
        <w:rPr>
          <w:rFonts w:ascii="Arial" w:hAnsi="Arial"/>
          <w:sz w:val="22"/>
        </w:rPr>
        <w:t>I</w:t>
      </w:r>
      <w:r>
        <w:rPr>
          <w:rFonts w:ascii="Arial" w:hAnsi="Arial"/>
          <w:sz w:val="22"/>
        </w:rPr>
        <w:t xml:space="preserve">f </w:t>
      </w:r>
      <w:r w:rsidR="00203981">
        <w:rPr>
          <w:rFonts w:ascii="Arial" w:hAnsi="Arial"/>
          <w:sz w:val="22"/>
        </w:rPr>
        <w:t>you</w:t>
      </w:r>
      <w:r>
        <w:rPr>
          <w:rFonts w:ascii="Arial" w:hAnsi="Arial"/>
          <w:sz w:val="22"/>
        </w:rPr>
        <w:t xml:space="preserve"> must miss class </w:t>
      </w:r>
      <w:r w:rsidR="004E232F">
        <w:rPr>
          <w:rFonts w:ascii="Arial" w:hAnsi="Arial"/>
          <w:sz w:val="22"/>
        </w:rPr>
        <w:t xml:space="preserve">or a production </w:t>
      </w:r>
      <w:r>
        <w:rPr>
          <w:rFonts w:ascii="Arial" w:hAnsi="Arial"/>
          <w:sz w:val="22"/>
        </w:rPr>
        <w:t>due to sickness or technical difficulties</w:t>
      </w:r>
      <w:r w:rsidRPr="00DD6AAE">
        <w:rPr>
          <w:rFonts w:ascii="Arial" w:hAnsi="Arial"/>
          <w:sz w:val="22"/>
        </w:rPr>
        <w:t xml:space="preserve">, </w:t>
      </w:r>
      <w:r w:rsidR="00203981">
        <w:rPr>
          <w:rFonts w:ascii="Arial" w:hAnsi="Arial"/>
          <w:sz w:val="22"/>
        </w:rPr>
        <w:t>you</w:t>
      </w:r>
      <w:r>
        <w:rPr>
          <w:rFonts w:ascii="Arial" w:hAnsi="Arial"/>
          <w:sz w:val="22"/>
        </w:rPr>
        <w:t xml:space="preserve"> are still r</w:t>
      </w:r>
      <w:r w:rsidRPr="00DD6AAE">
        <w:rPr>
          <w:rFonts w:ascii="Arial" w:hAnsi="Arial"/>
          <w:sz w:val="22"/>
        </w:rPr>
        <w:t>esponsible</w:t>
      </w:r>
      <w:r>
        <w:rPr>
          <w:rFonts w:ascii="Arial" w:hAnsi="Arial"/>
          <w:sz w:val="22"/>
        </w:rPr>
        <w:t xml:space="preserve"> for</w:t>
      </w:r>
      <w:r w:rsidRPr="00DD6AAE">
        <w:rPr>
          <w:rFonts w:ascii="Arial" w:hAnsi="Arial"/>
          <w:sz w:val="22"/>
        </w:rPr>
        <w:t xml:space="preserve"> </w:t>
      </w:r>
      <w:r>
        <w:rPr>
          <w:rFonts w:ascii="Arial" w:hAnsi="Arial"/>
          <w:sz w:val="22"/>
        </w:rPr>
        <w:t>carrying out</w:t>
      </w:r>
      <w:r w:rsidRPr="00DD6AAE">
        <w:rPr>
          <w:rFonts w:ascii="Arial" w:hAnsi="Arial"/>
          <w:sz w:val="22"/>
        </w:rPr>
        <w:t xml:space="preserve"> </w:t>
      </w:r>
      <w:r w:rsidR="004E232F">
        <w:rPr>
          <w:rFonts w:ascii="Arial" w:hAnsi="Arial"/>
          <w:sz w:val="22"/>
        </w:rPr>
        <w:t xml:space="preserve">or making up </w:t>
      </w:r>
      <w:r w:rsidRPr="00DD6AAE">
        <w:rPr>
          <w:rFonts w:ascii="Arial" w:hAnsi="Arial"/>
          <w:sz w:val="22"/>
        </w:rPr>
        <w:t xml:space="preserve">the </w:t>
      </w:r>
      <w:r>
        <w:rPr>
          <w:rFonts w:ascii="Arial" w:hAnsi="Arial"/>
          <w:sz w:val="22"/>
        </w:rPr>
        <w:t>work</w:t>
      </w:r>
      <w:r w:rsidRPr="00DD6AAE">
        <w:rPr>
          <w:rFonts w:ascii="Arial" w:hAnsi="Arial"/>
          <w:sz w:val="22"/>
        </w:rPr>
        <w:t xml:space="preserve">. </w:t>
      </w:r>
      <w:r w:rsidR="004E232F">
        <w:rPr>
          <w:rFonts w:ascii="Arial" w:hAnsi="Arial"/>
          <w:sz w:val="22"/>
        </w:rPr>
        <w:t>Please</w:t>
      </w:r>
      <w:r w:rsidRPr="00DD6AAE">
        <w:rPr>
          <w:rFonts w:ascii="Arial" w:hAnsi="Arial"/>
          <w:sz w:val="22"/>
        </w:rPr>
        <w:t xml:space="preserve"> inform</w:t>
      </w:r>
      <w:r w:rsidR="004E232F">
        <w:rPr>
          <w:rFonts w:ascii="Arial" w:hAnsi="Arial"/>
          <w:sz w:val="22"/>
        </w:rPr>
        <w:t xml:space="preserve"> your</w:t>
      </w:r>
      <w:r w:rsidRPr="00DD6AAE">
        <w:rPr>
          <w:rFonts w:ascii="Arial" w:hAnsi="Arial"/>
          <w:sz w:val="22"/>
        </w:rPr>
        <w:t xml:space="preserve"> instructor of</w:t>
      </w:r>
      <w:r w:rsidR="00B054CF">
        <w:rPr>
          <w:rFonts w:ascii="Arial" w:hAnsi="Arial"/>
          <w:sz w:val="22"/>
        </w:rPr>
        <w:t xml:space="preserve"> any</w:t>
      </w:r>
      <w:r w:rsidRPr="00DD6AAE">
        <w:rPr>
          <w:rFonts w:ascii="Arial" w:hAnsi="Arial"/>
          <w:sz w:val="22"/>
        </w:rPr>
        <w:t xml:space="preserve"> </w:t>
      </w:r>
      <w:r>
        <w:rPr>
          <w:rFonts w:ascii="Arial" w:hAnsi="Arial"/>
          <w:sz w:val="22"/>
        </w:rPr>
        <w:t>Religious Holy Days/Holiday</w:t>
      </w:r>
      <w:r w:rsidRPr="00DD6AAE">
        <w:rPr>
          <w:rFonts w:ascii="Arial" w:hAnsi="Arial"/>
          <w:sz w:val="22"/>
        </w:rPr>
        <w:t xml:space="preserve"> conflicts </w:t>
      </w:r>
      <w:r w:rsidRPr="00DD6AAE">
        <w:rPr>
          <w:rFonts w:ascii="Arial" w:hAnsi="Arial"/>
          <w:i/>
          <w:sz w:val="22"/>
        </w:rPr>
        <w:t xml:space="preserve">no later than the second week of the semester </w:t>
      </w:r>
      <w:r w:rsidRPr="00DD6AAE">
        <w:rPr>
          <w:rFonts w:ascii="Arial" w:hAnsi="Arial"/>
          <w:sz w:val="22"/>
        </w:rPr>
        <w:t>so that reasonable accommodations may be provided.</w:t>
      </w:r>
    </w:p>
    <w:p w14:paraId="778F4784" w14:textId="77777777" w:rsidR="00B11C0F" w:rsidRPr="00874FCB" w:rsidRDefault="00B11C0F" w:rsidP="00B11C0F">
      <w:pPr>
        <w:rPr>
          <w:rFonts w:ascii="Arial" w:hAnsi="Arial" w:cs="Arial"/>
          <w:sz w:val="22"/>
          <w:szCs w:val="22"/>
        </w:rPr>
      </w:pPr>
    </w:p>
    <w:p w14:paraId="4EB783DF" w14:textId="15A101A3" w:rsidR="00DC635F" w:rsidRDefault="00B11C0F" w:rsidP="00B11C0F">
      <w:pPr>
        <w:rPr>
          <w:rFonts w:ascii="Arial" w:hAnsi="Arial" w:cs="Arial"/>
          <w:sz w:val="22"/>
          <w:szCs w:val="22"/>
        </w:rPr>
      </w:pPr>
      <w:r w:rsidRPr="00874FCB">
        <w:rPr>
          <w:rFonts w:ascii="Arial" w:hAnsi="Arial" w:cs="Arial"/>
          <w:b/>
          <w:sz w:val="22"/>
          <w:szCs w:val="22"/>
        </w:rPr>
        <w:t>Turning in Projects &amp; Assignments</w:t>
      </w:r>
      <w:r w:rsidRPr="00874FCB">
        <w:rPr>
          <w:rFonts w:ascii="Arial" w:hAnsi="Arial" w:cs="Arial"/>
          <w:sz w:val="22"/>
          <w:szCs w:val="22"/>
        </w:rPr>
        <w:t xml:space="preserve"> – Video media should be turned in using the shared </w:t>
      </w:r>
      <w:r w:rsidR="008916DB">
        <w:rPr>
          <w:rFonts w:ascii="Arial" w:hAnsi="Arial" w:cs="Arial"/>
          <w:sz w:val="22"/>
          <w:szCs w:val="22"/>
        </w:rPr>
        <w:t>One</w:t>
      </w:r>
      <w:r w:rsidRPr="00874FCB">
        <w:rPr>
          <w:rFonts w:ascii="Arial" w:hAnsi="Arial" w:cs="Arial"/>
          <w:sz w:val="22"/>
          <w:szCs w:val="22"/>
        </w:rPr>
        <w:t>Drive folder: “</w:t>
      </w:r>
      <w:hyperlink r:id="rId9" w:history="1">
        <w:r w:rsidRPr="003B3D68">
          <w:rPr>
            <w:rStyle w:val="Hyperlink"/>
            <w:rFonts w:ascii="Arial" w:hAnsi="Arial" w:cs="Arial"/>
            <w:sz w:val="22"/>
            <w:szCs w:val="22"/>
          </w:rPr>
          <w:t>T584 Spring 202</w:t>
        </w:r>
        <w:r w:rsidR="00546EE5">
          <w:rPr>
            <w:rStyle w:val="Hyperlink"/>
            <w:rFonts w:ascii="Arial" w:hAnsi="Arial" w:cs="Arial"/>
            <w:sz w:val="22"/>
            <w:szCs w:val="22"/>
          </w:rPr>
          <w:t>5</w:t>
        </w:r>
      </w:hyperlink>
      <w:r w:rsidRPr="00874FCB">
        <w:rPr>
          <w:rFonts w:ascii="Arial" w:hAnsi="Arial" w:cs="Arial"/>
          <w:sz w:val="22"/>
          <w:szCs w:val="22"/>
        </w:rPr>
        <w:t>”. All other work (</w:t>
      </w:r>
      <w:r w:rsidR="00CD739A">
        <w:rPr>
          <w:rFonts w:ascii="Arial" w:hAnsi="Arial" w:cs="Arial"/>
          <w:sz w:val="22"/>
          <w:szCs w:val="22"/>
        </w:rPr>
        <w:t>treatments, scripts,</w:t>
      </w:r>
      <w:r w:rsidRPr="00874FCB">
        <w:rPr>
          <w:rFonts w:ascii="Arial" w:hAnsi="Arial" w:cs="Arial"/>
          <w:sz w:val="22"/>
          <w:szCs w:val="22"/>
        </w:rPr>
        <w:t xml:space="preserve"> releases, </w:t>
      </w:r>
      <w:r w:rsidR="00CD739A" w:rsidRPr="00874FCB">
        <w:rPr>
          <w:rFonts w:ascii="Arial" w:hAnsi="Arial" w:cs="Arial"/>
          <w:sz w:val="22"/>
          <w:szCs w:val="22"/>
        </w:rPr>
        <w:t>critiques</w:t>
      </w:r>
      <w:r w:rsidR="00CD739A">
        <w:rPr>
          <w:rFonts w:ascii="Arial" w:hAnsi="Arial" w:cs="Arial"/>
          <w:sz w:val="22"/>
          <w:szCs w:val="22"/>
        </w:rPr>
        <w:t>,</w:t>
      </w:r>
      <w:r w:rsidR="00CD739A" w:rsidRPr="00874FCB">
        <w:rPr>
          <w:rFonts w:ascii="Arial" w:hAnsi="Arial" w:cs="Arial"/>
          <w:sz w:val="22"/>
          <w:szCs w:val="22"/>
        </w:rPr>
        <w:t xml:space="preserve"> </w:t>
      </w:r>
      <w:r w:rsidRPr="00874FCB">
        <w:rPr>
          <w:rFonts w:ascii="Arial" w:hAnsi="Arial" w:cs="Arial"/>
          <w:sz w:val="22"/>
          <w:szCs w:val="22"/>
        </w:rPr>
        <w:t xml:space="preserve">etc.) should be turned in </w:t>
      </w:r>
      <w:r w:rsidR="00CD739A">
        <w:rPr>
          <w:rFonts w:ascii="Arial" w:hAnsi="Arial" w:cs="Arial"/>
          <w:sz w:val="22"/>
          <w:szCs w:val="22"/>
        </w:rPr>
        <w:t>to</w:t>
      </w:r>
      <w:r w:rsidRPr="00874FCB">
        <w:rPr>
          <w:rFonts w:ascii="Arial" w:hAnsi="Arial" w:cs="Arial"/>
          <w:sz w:val="22"/>
          <w:szCs w:val="22"/>
        </w:rPr>
        <w:t xml:space="preserve"> the appropriate Canvas assignment.</w:t>
      </w:r>
    </w:p>
    <w:p w14:paraId="714AD1A8" w14:textId="77777777" w:rsidR="00DC635F" w:rsidRDefault="00DC635F" w:rsidP="00B11C0F">
      <w:pPr>
        <w:rPr>
          <w:rFonts w:ascii="Arial" w:hAnsi="Arial" w:cs="Arial"/>
          <w:sz w:val="22"/>
          <w:szCs w:val="22"/>
        </w:rPr>
      </w:pPr>
    </w:p>
    <w:p w14:paraId="5E5A1D74" w14:textId="77777777" w:rsidR="00B11C0F" w:rsidRDefault="00DC635F" w:rsidP="00B11C0F">
      <w:pPr>
        <w:rPr>
          <w:rFonts w:ascii="Arial" w:hAnsi="Arial" w:cs="Arial"/>
          <w:sz w:val="22"/>
          <w:szCs w:val="22"/>
        </w:rPr>
      </w:pPr>
      <w:r>
        <w:rPr>
          <w:rFonts w:ascii="Arial" w:hAnsi="Arial" w:cs="Arial"/>
          <w:b/>
          <w:sz w:val="22"/>
          <w:szCs w:val="22"/>
        </w:rPr>
        <w:t>Wo</w:t>
      </w:r>
      <w:r w:rsidR="00B11C0F" w:rsidRPr="00874FCB">
        <w:rPr>
          <w:rFonts w:ascii="Arial" w:hAnsi="Arial" w:cs="Arial"/>
          <w:b/>
          <w:sz w:val="22"/>
          <w:szCs w:val="22"/>
        </w:rPr>
        <w:t>rk produced for class</w:t>
      </w:r>
      <w:r w:rsidR="006A4058">
        <w:rPr>
          <w:rFonts w:ascii="Arial" w:hAnsi="Arial" w:cs="Arial"/>
          <w:b/>
          <w:sz w:val="22"/>
          <w:szCs w:val="22"/>
        </w:rPr>
        <w:t xml:space="preserve"> and the documentary projects</w:t>
      </w:r>
      <w:r>
        <w:rPr>
          <w:rFonts w:ascii="Arial" w:hAnsi="Arial" w:cs="Arial"/>
          <w:b/>
          <w:sz w:val="22"/>
          <w:szCs w:val="22"/>
        </w:rPr>
        <w:t xml:space="preserve"> </w:t>
      </w:r>
      <w:r w:rsidRPr="00874FCB">
        <w:rPr>
          <w:rFonts w:ascii="Arial" w:hAnsi="Arial" w:cs="Arial"/>
          <w:b/>
          <w:sz w:val="22"/>
          <w:szCs w:val="22"/>
        </w:rPr>
        <w:t xml:space="preserve">should be </w:t>
      </w:r>
      <w:r w:rsidR="00B11C0F" w:rsidRPr="00874FCB">
        <w:rPr>
          <w:rFonts w:ascii="Arial" w:hAnsi="Arial" w:cs="Arial"/>
          <w:b/>
          <w:sz w:val="22"/>
          <w:szCs w:val="22"/>
        </w:rPr>
        <w:t>original and have legal integrity.</w:t>
      </w:r>
      <w:r w:rsidR="00B11C0F" w:rsidRPr="00874FCB">
        <w:rPr>
          <w:rFonts w:ascii="Arial" w:hAnsi="Arial" w:cs="Arial"/>
          <w:sz w:val="22"/>
          <w:szCs w:val="22"/>
        </w:rPr>
        <w:t xml:space="preserve"> </w:t>
      </w:r>
      <w:r w:rsidR="00874FCB" w:rsidRPr="00874FCB">
        <w:rPr>
          <w:rFonts w:ascii="Arial" w:hAnsi="Arial" w:cs="Arial"/>
          <w:sz w:val="22"/>
          <w:szCs w:val="22"/>
        </w:rPr>
        <w:t>Get in the habit of</w:t>
      </w:r>
      <w:r w:rsidR="00B11C0F" w:rsidRPr="00874FCB">
        <w:rPr>
          <w:rFonts w:ascii="Arial" w:hAnsi="Arial" w:cs="Arial"/>
          <w:sz w:val="22"/>
          <w:szCs w:val="22"/>
        </w:rPr>
        <w:t xml:space="preserve"> get</w:t>
      </w:r>
      <w:r w:rsidR="00874FCB" w:rsidRPr="00874FCB">
        <w:rPr>
          <w:rFonts w:ascii="Arial" w:hAnsi="Arial" w:cs="Arial"/>
          <w:sz w:val="22"/>
          <w:szCs w:val="22"/>
        </w:rPr>
        <w:t>ting</w:t>
      </w:r>
      <w:r w:rsidR="00B11C0F" w:rsidRPr="00874FCB">
        <w:rPr>
          <w:rFonts w:ascii="Arial" w:hAnsi="Arial" w:cs="Arial"/>
          <w:sz w:val="22"/>
          <w:szCs w:val="22"/>
        </w:rPr>
        <w:t xml:space="preserve"> photo</w:t>
      </w:r>
      <w:r w:rsidR="006A4058">
        <w:rPr>
          <w:rFonts w:ascii="Arial" w:hAnsi="Arial" w:cs="Arial"/>
          <w:sz w:val="22"/>
          <w:szCs w:val="22"/>
        </w:rPr>
        <w:t>/video</w:t>
      </w:r>
      <w:r w:rsidR="00B11C0F" w:rsidRPr="00874FCB">
        <w:rPr>
          <w:rFonts w:ascii="Arial" w:hAnsi="Arial" w:cs="Arial"/>
          <w:sz w:val="22"/>
          <w:szCs w:val="22"/>
        </w:rPr>
        <w:t xml:space="preserve"> releases for all projects and submit them with your assignment materials. </w:t>
      </w:r>
      <w:r w:rsidR="00874FCB" w:rsidRPr="00874FCB">
        <w:rPr>
          <w:rFonts w:ascii="Arial" w:hAnsi="Arial" w:cs="Arial"/>
          <w:sz w:val="22"/>
          <w:szCs w:val="22"/>
        </w:rPr>
        <w:t>If you need music, y</w:t>
      </w:r>
      <w:r w:rsidR="00B11C0F" w:rsidRPr="00874FCB">
        <w:rPr>
          <w:rFonts w:ascii="Arial" w:hAnsi="Arial" w:cs="Arial"/>
          <w:sz w:val="22"/>
          <w:szCs w:val="22"/>
        </w:rPr>
        <w:t xml:space="preserve">ou have access to </w:t>
      </w:r>
      <w:hyperlink r:id="rId10" w:history="1">
        <w:r w:rsidR="00B11C0F" w:rsidRPr="00874FCB">
          <w:rPr>
            <w:rStyle w:val="Hyperlink"/>
            <w:rFonts w:ascii="Arial" w:hAnsi="Arial" w:cs="Arial"/>
            <w:sz w:val="22"/>
            <w:szCs w:val="22"/>
          </w:rPr>
          <w:t>Universal Production Music</w:t>
        </w:r>
      </w:hyperlink>
      <w:r w:rsidR="00B11C0F" w:rsidRPr="00874FCB">
        <w:rPr>
          <w:rFonts w:ascii="Arial" w:hAnsi="Arial" w:cs="Arial"/>
          <w:sz w:val="22"/>
          <w:szCs w:val="22"/>
        </w:rPr>
        <w:t>. Please be sure you have the rights to all images and sounds used in your productions.</w:t>
      </w:r>
    </w:p>
    <w:p w14:paraId="4228DC0F" w14:textId="77777777" w:rsidR="006A4058" w:rsidRDefault="006A4058" w:rsidP="00B11C0F">
      <w:pPr>
        <w:rPr>
          <w:rFonts w:ascii="Arial" w:hAnsi="Arial" w:cs="Arial"/>
          <w:sz w:val="22"/>
          <w:szCs w:val="22"/>
        </w:rPr>
      </w:pPr>
    </w:p>
    <w:p w14:paraId="348EFB06" w14:textId="77777777" w:rsidR="006A4058" w:rsidRPr="006A4058" w:rsidRDefault="006A4058" w:rsidP="00B11C0F">
      <w:pPr>
        <w:rPr>
          <w:rFonts w:ascii="Arial" w:hAnsi="Arial"/>
          <w:sz w:val="22"/>
        </w:rPr>
      </w:pPr>
      <w:r w:rsidRPr="00DD6AAE">
        <w:rPr>
          <w:rFonts w:ascii="Arial" w:hAnsi="Arial"/>
          <w:b/>
          <w:sz w:val="22"/>
        </w:rPr>
        <w:t>Murphy’s Law</w:t>
      </w:r>
      <w:r w:rsidRPr="00DD6AAE">
        <w:rPr>
          <w:rFonts w:ascii="Arial" w:hAnsi="Arial"/>
          <w:sz w:val="22"/>
        </w:rPr>
        <w:t>: Don’t wait until the last minute to</w:t>
      </w:r>
      <w:r>
        <w:rPr>
          <w:rFonts w:ascii="Arial" w:hAnsi="Arial"/>
          <w:sz w:val="22"/>
        </w:rPr>
        <w:t xml:space="preserve"> carry out your work or unfortunate events will likely occur</w:t>
      </w:r>
      <w:r w:rsidRPr="00DD6AAE">
        <w:rPr>
          <w:rFonts w:ascii="Arial" w:hAnsi="Arial"/>
          <w:sz w:val="22"/>
        </w:rPr>
        <w:t>.</w:t>
      </w:r>
      <w:r>
        <w:rPr>
          <w:rFonts w:ascii="Arial" w:hAnsi="Arial"/>
          <w:sz w:val="22"/>
        </w:rPr>
        <w:t xml:space="preserve"> Rendering sequences</w:t>
      </w:r>
      <w:r w:rsidR="00CD739A">
        <w:rPr>
          <w:rFonts w:ascii="Arial" w:hAnsi="Arial"/>
          <w:sz w:val="22"/>
        </w:rPr>
        <w:t xml:space="preserve"> and</w:t>
      </w:r>
      <w:r>
        <w:rPr>
          <w:rFonts w:ascii="Arial" w:hAnsi="Arial"/>
          <w:sz w:val="22"/>
        </w:rPr>
        <w:t xml:space="preserve"> transcoding and uploading </w:t>
      </w:r>
      <w:r w:rsidR="004E232F">
        <w:rPr>
          <w:rFonts w:ascii="Arial" w:hAnsi="Arial"/>
          <w:sz w:val="22"/>
        </w:rPr>
        <w:t>media</w:t>
      </w:r>
      <w:r>
        <w:rPr>
          <w:rFonts w:ascii="Arial" w:hAnsi="Arial"/>
          <w:sz w:val="22"/>
        </w:rPr>
        <w:t xml:space="preserve"> always takes longer than expected</w:t>
      </w:r>
      <w:r w:rsidR="00CD739A">
        <w:rPr>
          <w:rFonts w:ascii="Arial" w:hAnsi="Arial"/>
          <w:sz w:val="22"/>
        </w:rPr>
        <w:t>.</w:t>
      </w:r>
      <w:r>
        <w:rPr>
          <w:rFonts w:ascii="Arial" w:hAnsi="Arial"/>
          <w:sz w:val="22"/>
        </w:rPr>
        <w:t xml:space="preserve">  Plan</w:t>
      </w:r>
      <w:r w:rsidR="00CD739A">
        <w:rPr>
          <w:rFonts w:ascii="Arial" w:hAnsi="Arial"/>
          <w:sz w:val="22"/>
        </w:rPr>
        <w:t xml:space="preserve"> and schedule time for</w:t>
      </w:r>
      <w:r>
        <w:rPr>
          <w:rFonts w:ascii="Arial" w:hAnsi="Arial"/>
          <w:sz w:val="22"/>
        </w:rPr>
        <w:t xml:space="preserve"> these </w:t>
      </w:r>
      <w:r w:rsidR="00CD739A">
        <w:rPr>
          <w:rFonts w:ascii="Arial" w:hAnsi="Arial"/>
          <w:sz w:val="22"/>
        </w:rPr>
        <w:t xml:space="preserve">steps. </w:t>
      </w:r>
      <w:r w:rsidRPr="00DD6AAE">
        <w:rPr>
          <w:rFonts w:ascii="Arial" w:hAnsi="Arial"/>
          <w:sz w:val="22"/>
        </w:rPr>
        <w:t>ALWAYS make backup cop</w:t>
      </w:r>
      <w:r>
        <w:rPr>
          <w:rFonts w:ascii="Arial" w:hAnsi="Arial"/>
          <w:sz w:val="22"/>
        </w:rPr>
        <w:t>ies</w:t>
      </w:r>
      <w:r w:rsidRPr="00DD6AAE">
        <w:rPr>
          <w:rFonts w:ascii="Arial" w:hAnsi="Arial"/>
          <w:sz w:val="22"/>
        </w:rPr>
        <w:t xml:space="preserve"> of </w:t>
      </w:r>
      <w:r>
        <w:rPr>
          <w:rFonts w:ascii="Arial" w:hAnsi="Arial"/>
          <w:sz w:val="22"/>
        </w:rPr>
        <w:t xml:space="preserve">all your work, media, and </w:t>
      </w:r>
      <w:r w:rsidRPr="00DD6AAE">
        <w:rPr>
          <w:rFonts w:ascii="Arial" w:hAnsi="Arial"/>
          <w:sz w:val="22"/>
        </w:rPr>
        <w:t>anyt</w:t>
      </w:r>
      <w:r>
        <w:rPr>
          <w:rFonts w:ascii="Arial" w:hAnsi="Arial"/>
          <w:sz w:val="22"/>
        </w:rPr>
        <w:t>hing you do</w:t>
      </w:r>
      <w:r w:rsidRPr="00DD6AAE">
        <w:rPr>
          <w:rFonts w:ascii="Arial" w:hAnsi="Arial"/>
          <w:sz w:val="22"/>
        </w:rPr>
        <w:t>.</w:t>
      </w:r>
      <w:r w:rsidR="00CD739A">
        <w:rPr>
          <w:rFonts w:ascii="Arial" w:hAnsi="Arial"/>
          <w:sz w:val="22"/>
        </w:rPr>
        <w:t xml:space="preserve"> Work should be backed up to multiple locations.</w:t>
      </w:r>
    </w:p>
    <w:p w14:paraId="6C40EB45" w14:textId="77777777" w:rsidR="00AD38F4" w:rsidRPr="00874FCB" w:rsidRDefault="00AD38F4" w:rsidP="00AD38F4">
      <w:pPr>
        <w:rPr>
          <w:rFonts w:ascii="Arial" w:hAnsi="Arial" w:cs="Arial"/>
          <w:sz w:val="22"/>
          <w:szCs w:val="22"/>
        </w:rPr>
      </w:pPr>
    </w:p>
    <w:p w14:paraId="118EAAF5" w14:textId="77777777" w:rsidR="00893420" w:rsidRDefault="00AD38F4" w:rsidP="00AD38F4">
      <w:pPr>
        <w:rPr>
          <w:rFonts w:ascii="Arial" w:hAnsi="Arial" w:cs="Arial"/>
          <w:sz w:val="22"/>
          <w:szCs w:val="22"/>
        </w:rPr>
      </w:pPr>
      <w:r w:rsidRPr="000B5568">
        <w:rPr>
          <w:rFonts w:ascii="Arial" w:hAnsi="Arial" w:cs="Arial"/>
          <w:b/>
          <w:sz w:val="22"/>
          <w:szCs w:val="22"/>
        </w:rPr>
        <w:t xml:space="preserve">Lab </w:t>
      </w:r>
      <w:r w:rsidR="000A2D48" w:rsidRPr="000B5568">
        <w:rPr>
          <w:rFonts w:ascii="Arial" w:hAnsi="Arial" w:cs="Arial"/>
          <w:b/>
          <w:sz w:val="22"/>
          <w:szCs w:val="22"/>
        </w:rPr>
        <w:t>u</w:t>
      </w:r>
      <w:r w:rsidRPr="000B5568">
        <w:rPr>
          <w:rFonts w:ascii="Arial" w:hAnsi="Arial" w:cs="Arial"/>
          <w:b/>
          <w:sz w:val="22"/>
          <w:szCs w:val="22"/>
        </w:rPr>
        <w:t xml:space="preserve">sage &amp; </w:t>
      </w:r>
      <w:r w:rsidR="000A2D48" w:rsidRPr="000B5568">
        <w:rPr>
          <w:rFonts w:ascii="Arial" w:hAnsi="Arial" w:cs="Arial"/>
          <w:b/>
          <w:sz w:val="22"/>
          <w:szCs w:val="22"/>
        </w:rPr>
        <w:t>e</w:t>
      </w:r>
      <w:r w:rsidRPr="000B5568">
        <w:rPr>
          <w:rFonts w:ascii="Arial" w:hAnsi="Arial" w:cs="Arial"/>
          <w:b/>
          <w:sz w:val="22"/>
          <w:szCs w:val="22"/>
        </w:rPr>
        <w:t xml:space="preserve">quipment: </w:t>
      </w:r>
      <w:r w:rsidR="003E0C68" w:rsidRPr="000B5568">
        <w:rPr>
          <w:rFonts w:ascii="Arial" w:hAnsi="Arial" w:cs="Arial"/>
          <w:sz w:val="22"/>
          <w:szCs w:val="22"/>
        </w:rPr>
        <w:t>Cameras</w:t>
      </w:r>
      <w:r w:rsidR="00CD739A" w:rsidRPr="000B5568">
        <w:rPr>
          <w:rFonts w:ascii="Arial" w:hAnsi="Arial" w:cs="Arial"/>
          <w:sz w:val="22"/>
          <w:szCs w:val="22"/>
        </w:rPr>
        <w:t>, lighting kits,</w:t>
      </w:r>
      <w:r w:rsidR="003E0C68" w:rsidRPr="000B5568">
        <w:rPr>
          <w:rFonts w:ascii="Arial" w:hAnsi="Arial" w:cs="Arial"/>
          <w:sz w:val="22"/>
          <w:szCs w:val="22"/>
        </w:rPr>
        <w:t xml:space="preserve"> and other gear must be treated with care. </w:t>
      </w:r>
      <w:r w:rsidRPr="000B5568">
        <w:rPr>
          <w:rFonts w:ascii="Arial" w:hAnsi="Arial" w:cs="Arial"/>
          <w:sz w:val="22"/>
          <w:szCs w:val="22"/>
        </w:rPr>
        <w:t xml:space="preserve">You are responsible for </w:t>
      </w:r>
      <w:r w:rsidR="00893420" w:rsidRPr="000B5568">
        <w:rPr>
          <w:rFonts w:ascii="Arial" w:hAnsi="Arial" w:cs="Arial"/>
          <w:sz w:val="22"/>
          <w:szCs w:val="22"/>
        </w:rPr>
        <w:t>following</w:t>
      </w:r>
      <w:r w:rsidRPr="000B5568">
        <w:rPr>
          <w:rFonts w:ascii="Arial" w:hAnsi="Arial" w:cs="Arial"/>
          <w:sz w:val="22"/>
          <w:szCs w:val="22"/>
        </w:rPr>
        <w:t xml:space="preserve"> Production Lab policies. Returning equipment damaged, dirty</w:t>
      </w:r>
      <w:r w:rsidR="00874FCB" w:rsidRPr="000B5568">
        <w:rPr>
          <w:rFonts w:ascii="Arial" w:hAnsi="Arial" w:cs="Arial"/>
          <w:sz w:val="22"/>
          <w:szCs w:val="22"/>
        </w:rPr>
        <w:t>, or late</w:t>
      </w:r>
      <w:r w:rsidRPr="000B5568">
        <w:rPr>
          <w:rFonts w:ascii="Arial" w:hAnsi="Arial" w:cs="Arial"/>
          <w:sz w:val="22"/>
          <w:szCs w:val="22"/>
        </w:rPr>
        <w:t xml:space="preserve"> will result in </w:t>
      </w:r>
      <w:r w:rsidR="00E049E6">
        <w:rPr>
          <w:rFonts w:ascii="Arial" w:hAnsi="Arial" w:cs="Arial"/>
          <w:sz w:val="22"/>
          <w:szCs w:val="22"/>
        </w:rPr>
        <w:t xml:space="preserve">possible fines, </w:t>
      </w:r>
      <w:r w:rsidRPr="000B5568">
        <w:rPr>
          <w:rFonts w:ascii="Arial" w:hAnsi="Arial" w:cs="Arial"/>
          <w:sz w:val="22"/>
          <w:szCs w:val="22"/>
        </w:rPr>
        <w:t>grade reduction</w:t>
      </w:r>
      <w:r w:rsidR="00D43AE7" w:rsidRPr="000B5568">
        <w:rPr>
          <w:rFonts w:ascii="Arial" w:hAnsi="Arial" w:cs="Arial"/>
          <w:sz w:val="22"/>
          <w:szCs w:val="22"/>
        </w:rPr>
        <w:t>s</w:t>
      </w:r>
      <w:r w:rsidR="00E049E6">
        <w:rPr>
          <w:rFonts w:ascii="Arial" w:hAnsi="Arial" w:cs="Arial"/>
          <w:sz w:val="22"/>
          <w:szCs w:val="22"/>
        </w:rPr>
        <w:t>,</w:t>
      </w:r>
      <w:r w:rsidRPr="000B5568">
        <w:rPr>
          <w:rFonts w:ascii="Arial" w:hAnsi="Arial" w:cs="Arial"/>
          <w:sz w:val="22"/>
          <w:szCs w:val="22"/>
        </w:rPr>
        <w:t xml:space="preserve"> and restrictions on using gear. You </w:t>
      </w:r>
      <w:r w:rsidR="004E232F" w:rsidRPr="000B5568">
        <w:rPr>
          <w:rFonts w:ascii="Arial" w:hAnsi="Arial" w:cs="Arial"/>
          <w:sz w:val="22"/>
          <w:szCs w:val="22"/>
        </w:rPr>
        <w:t>are</w:t>
      </w:r>
      <w:r w:rsidRPr="000B5568">
        <w:rPr>
          <w:rFonts w:ascii="Arial" w:hAnsi="Arial" w:cs="Arial"/>
          <w:sz w:val="22"/>
          <w:szCs w:val="22"/>
        </w:rPr>
        <w:t xml:space="preserve"> financially liable for broken or lost equipment due to negligence. </w:t>
      </w:r>
    </w:p>
    <w:p w14:paraId="29413A45" w14:textId="77777777" w:rsidR="000B5568" w:rsidRDefault="000B5568" w:rsidP="00AD38F4">
      <w:pPr>
        <w:rPr>
          <w:rFonts w:ascii="Arial" w:hAnsi="Arial" w:cs="Arial"/>
          <w:sz w:val="22"/>
          <w:szCs w:val="22"/>
        </w:rPr>
      </w:pPr>
    </w:p>
    <w:p w14:paraId="4665248F" w14:textId="54F7E46F" w:rsidR="000B5568" w:rsidRPr="000B5568" w:rsidRDefault="000B5568" w:rsidP="000B5568">
      <w:pPr>
        <w:rPr>
          <w:rFonts w:ascii="Arial" w:hAnsi="Arial" w:cs="Arial"/>
          <w:color w:val="333333"/>
          <w:sz w:val="22"/>
          <w:szCs w:val="22"/>
        </w:rPr>
      </w:pPr>
      <w:r>
        <w:rPr>
          <w:rFonts w:ascii="Arial" w:hAnsi="Arial" w:cs="Arial"/>
          <w:sz w:val="22"/>
          <w:szCs w:val="22"/>
        </w:rPr>
        <w:t xml:space="preserve">Gear can be </w:t>
      </w:r>
      <w:r w:rsidR="00E049E6">
        <w:rPr>
          <w:rFonts w:ascii="Arial" w:hAnsi="Arial" w:cs="Arial"/>
          <w:sz w:val="22"/>
          <w:szCs w:val="22"/>
        </w:rPr>
        <w:t>reserved</w:t>
      </w:r>
      <w:r>
        <w:rPr>
          <w:rFonts w:ascii="Arial" w:hAnsi="Arial" w:cs="Arial"/>
          <w:sz w:val="22"/>
          <w:szCs w:val="22"/>
        </w:rPr>
        <w:t xml:space="preserve"> through the </w:t>
      </w:r>
      <w:hyperlink r:id="rId11" w:history="1">
        <w:r w:rsidRPr="000B5568">
          <w:rPr>
            <w:rStyle w:val="Hyperlink"/>
            <w:rFonts w:ascii="Arial" w:hAnsi="Arial" w:cs="Arial"/>
            <w:sz w:val="22"/>
            <w:szCs w:val="22"/>
          </w:rPr>
          <w:t>Media School Checkout System</w:t>
        </w:r>
      </w:hyperlink>
      <w:r>
        <w:rPr>
          <w:rFonts w:ascii="Arial" w:hAnsi="Arial" w:cs="Arial"/>
          <w:sz w:val="22"/>
          <w:szCs w:val="22"/>
        </w:rPr>
        <w:t>.</w:t>
      </w:r>
    </w:p>
    <w:p w14:paraId="31386455" w14:textId="77777777" w:rsidR="00D31188" w:rsidRPr="000B5568" w:rsidRDefault="00D31188" w:rsidP="00AD38F4">
      <w:pPr>
        <w:rPr>
          <w:rFonts w:ascii="Arial" w:hAnsi="Arial" w:cs="Arial"/>
          <w:sz w:val="22"/>
          <w:szCs w:val="22"/>
        </w:rPr>
      </w:pPr>
    </w:p>
    <w:p w14:paraId="5B6DD74F" w14:textId="77777777" w:rsidR="00D31188" w:rsidRPr="000B5568" w:rsidRDefault="00D31188" w:rsidP="00D31188">
      <w:pPr>
        <w:rPr>
          <w:rFonts w:ascii="Arial" w:hAnsi="Arial" w:cs="Arial"/>
          <w:b/>
          <w:bCs/>
          <w:sz w:val="22"/>
          <w:szCs w:val="22"/>
        </w:rPr>
      </w:pPr>
      <w:r w:rsidRPr="000B5568">
        <w:rPr>
          <w:rFonts w:ascii="Arial" w:hAnsi="Arial" w:cs="Arial"/>
          <w:b/>
          <w:bCs/>
          <w:sz w:val="22"/>
          <w:szCs w:val="22"/>
        </w:rPr>
        <w:t>Miscellaneous Resources:</w:t>
      </w:r>
    </w:p>
    <w:p w14:paraId="1FE9E803" w14:textId="77777777" w:rsidR="00D31188" w:rsidRPr="000B5568" w:rsidRDefault="00D31188" w:rsidP="00D31188">
      <w:pPr>
        <w:rPr>
          <w:rFonts w:ascii="Arial" w:hAnsi="Arial" w:cs="Arial"/>
          <w:sz w:val="22"/>
          <w:szCs w:val="22"/>
        </w:rPr>
      </w:pPr>
    </w:p>
    <w:p w14:paraId="6B768DA9" w14:textId="77777777" w:rsidR="00D31188" w:rsidRPr="005A0513" w:rsidRDefault="00D31188" w:rsidP="000B5568">
      <w:pPr>
        <w:numPr>
          <w:ilvl w:val="0"/>
          <w:numId w:val="21"/>
        </w:numPr>
        <w:rPr>
          <w:rFonts w:ascii="Arial" w:hAnsi="Arial" w:cs="Arial"/>
          <w:sz w:val="22"/>
          <w:szCs w:val="22"/>
        </w:rPr>
      </w:pPr>
      <w:hyperlink r:id="rId12" w:history="1">
        <w:r w:rsidRPr="00E64AF1">
          <w:rPr>
            <w:rStyle w:val="Hyperlink"/>
            <w:rFonts w:ascii="Arial" w:hAnsi="Arial" w:cs="Arial"/>
            <w:color w:val="990000"/>
            <w:sz w:val="22"/>
            <w:szCs w:val="22"/>
          </w:rPr>
          <w:t>Arri Lighting Handbook</w:t>
        </w:r>
      </w:hyperlink>
      <w:r w:rsidRPr="00E64AF1">
        <w:rPr>
          <w:rStyle w:val="apple-converted-space"/>
          <w:rFonts w:ascii="Arial" w:hAnsi="Arial" w:cs="Arial"/>
          <w:color w:val="333333"/>
          <w:sz w:val="22"/>
          <w:szCs w:val="22"/>
        </w:rPr>
        <w:t> </w:t>
      </w:r>
      <w:r w:rsidRPr="00E64AF1">
        <w:rPr>
          <w:rFonts w:ascii="Arial" w:hAnsi="Arial" w:cs="Arial"/>
          <w:color w:val="333333"/>
          <w:sz w:val="22"/>
          <w:szCs w:val="22"/>
        </w:rPr>
        <w:t>(Note: versions in other languages can be found on</w:t>
      </w:r>
      <w:r w:rsidRPr="00E64AF1">
        <w:rPr>
          <w:rStyle w:val="apple-converted-space"/>
          <w:rFonts w:ascii="Arial" w:hAnsi="Arial" w:cs="Arial"/>
          <w:color w:val="333333"/>
          <w:sz w:val="22"/>
          <w:szCs w:val="22"/>
        </w:rPr>
        <w:t> </w:t>
      </w:r>
      <w:hyperlink r:id="rId13" w:history="1">
        <w:r w:rsidRPr="00E64AF1">
          <w:rPr>
            <w:rStyle w:val="Hyperlink"/>
            <w:rFonts w:ascii="Arial" w:hAnsi="Arial" w:cs="Arial"/>
            <w:color w:val="990000"/>
            <w:sz w:val="22"/>
            <w:szCs w:val="22"/>
          </w:rPr>
          <w:t>Arri's website.</w:t>
        </w:r>
      </w:hyperlink>
      <w:r w:rsidRPr="00E64AF1">
        <w:rPr>
          <w:rFonts w:ascii="Arial" w:hAnsi="Arial" w:cs="Arial"/>
          <w:color w:val="333333"/>
          <w:sz w:val="22"/>
          <w:szCs w:val="22"/>
        </w:rPr>
        <w:t>)</w:t>
      </w:r>
    </w:p>
    <w:p w14:paraId="31F035E4" w14:textId="003E653D" w:rsidR="005A0513" w:rsidRPr="005A0513" w:rsidRDefault="005A0513" w:rsidP="000B5568">
      <w:pPr>
        <w:numPr>
          <w:ilvl w:val="0"/>
          <w:numId w:val="21"/>
        </w:numPr>
        <w:rPr>
          <w:rFonts w:ascii="Arial" w:hAnsi="Arial" w:cs="Arial"/>
          <w:sz w:val="22"/>
          <w:szCs w:val="22"/>
        </w:rPr>
      </w:pPr>
      <w:hyperlink r:id="rId14" w:history="1">
        <w:r w:rsidRPr="005A0513">
          <w:rPr>
            <w:rStyle w:val="Hyperlink"/>
            <w:rFonts w:ascii="Arial" w:hAnsi="Arial" w:cs="Arial"/>
            <w:sz w:val="22"/>
            <w:szCs w:val="22"/>
          </w:rPr>
          <w:t>Canon R5C manual (Photo edition)</w:t>
        </w:r>
      </w:hyperlink>
    </w:p>
    <w:p w14:paraId="55B596E6" w14:textId="6370772D" w:rsidR="005A0513" w:rsidRPr="00E64AF1" w:rsidRDefault="005A0513" w:rsidP="000B5568">
      <w:pPr>
        <w:numPr>
          <w:ilvl w:val="0"/>
          <w:numId w:val="21"/>
        </w:numPr>
        <w:rPr>
          <w:rFonts w:ascii="Arial" w:hAnsi="Arial" w:cs="Arial"/>
          <w:sz w:val="22"/>
          <w:szCs w:val="22"/>
        </w:rPr>
      </w:pPr>
      <w:hyperlink r:id="rId15" w:history="1">
        <w:r w:rsidRPr="005A0513">
          <w:rPr>
            <w:rStyle w:val="Hyperlink"/>
            <w:rFonts w:ascii="Arial" w:hAnsi="Arial" w:cs="Arial"/>
            <w:sz w:val="22"/>
            <w:szCs w:val="22"/>
          </w:rPr>
          <w:t>Canon R5C manual (Video edition)</w:t>
        </w:r>
      </w:hyperlink>
    </w:p>
    <w:p w14:paraId="3E256CAE" w14:textId="1CBEF368" w:rsidR="00D31188" w:rsidRPr="00744E4D" w:rsidRDefault="00D31188" w:rsidP="000B5568">
      <w:pPr>
        <w:numPr>
          <w:ilvl w:val="0"/>
          <w:numId w:val="21"/>
        </w:numPr>
        <w:rPr>
          <w:rStyle w:val="Hyperlink"/>
          <w:rFonts w:ascii="Arial" w:hAnsi="Arial" w:cs="Arial"/>
          <w:color w:val="auto"/>
          <w:sz w:val="22"/>
          <w:szCs w:val="22"/>
          <w:u w:val="none"/>
        </w:rPr>
      </w:pPr>
      <w:hyperlink r:id="rId16" w:history="1">
        <w:r w:rsidRPr="00E64AF1">
          <w:rPr>
            <w:rStyle w:val="Hyperlink"/>
            <w:rFonts w:ascii="Arial" w:hAnsi="Arial" w:cs="Arial"/>
            <w:color w:val="990000"/>
            <w:sz w:val="22"/>
            <w:szCs w:val="22"/>
          </w:rPr>
          <w:t>Canon XF</w:t>
        </w:r>
        <w:r w:rsidR="008916DB">
          <w:rPr>
            <w:rStyle w:val="Hyperlink"/>
            <w:rFonts w:ascii="Arial" w:hAnsi="Arial" w:cs="Arial"/>
            <w:color w:val="990000"/>
            <w:sz w:val="22"/>
            <w:szCs w:val="22"/>
          </w:rPr>
          <w:t>6</w:t>
        </w:r>
        <w:r w:rsidRPr="00E64AF1">
          <w:rPr>
            <w:rStyle w:val="Hyperlink"/>
            <w:rFonts w:ascii="Arial" w:hAnsi="Arial" w:cs="Arial"/>
            <w:color w:val="990000"/>
            <w:sz w:val="22"/>
            <w:szCs w:val="22"/>
          </w:rPr>
          <w:t>05 manual (PDF)</w:t>
        </w:r>
      </w:hyperlink>
    </w:p>
    <w:p w14:paraId="648CAE27" w14:textId="7C11ACB9" w:rsidR="00744E4D" w:rsidRPr="00E64AF1" w:rsidRDefault="00744E4D" w:rsidP="000B5568">
      <w:pPr>
        <w:numPr>
          <w:ilvl w:val="0"/>
          <w:numId w:val="21"/>
        </w:numPr>
        <w:rPr>
          <w:rFonts w:ascii="Arial" w:hAnsi="Arial" w:cs="Arial"/>
          <w:sz w:val="22"/>
          <w:szCs w:val="22"/>
        </w:rPr>
      </w:pPr>
      <w:hyperlink r:id="rId17" w:history="1">
        <w:r w:rsidRPr="00744E4D">
          <w:rPr>
            <w:rStyle w:val="Hyperlink"/>
            <w:rFonts w:ascii="Arial" w:hAnsi="Arial" w:cs="Arial"/>
            <w:sz w:val="22"/>
            <w:szCs w:val="22"/>
          </w:rPr>
          <w:t>Exporting Audio in Split Tracks with Premiere</w:t>
        </w:r>
      </w:hyperlink>
      <w:r w:rsidRPr="00744E4D">
        <w:rPr>
          <w:rFonts w:ascii="Arial" w:hAnsi="Arial" w:cs="Arial"/>
          <w:sz w:val="22"/>
          <w:szCs w:val="22"/>
        </w:rPr>
        <w:t xml:space="preserve"> (Video Tutorial 13:37)</w:t>
      </w:r>
    </w:p>
    <w:p w14:paraId="3CC7126C" w14:textId="77777777" w:rsidR="00D31188" w:rsidRPr="00E64AF1" w:rsidRDefault="00D31188" w:rsidP="000B5568">
      <w:pPr>
        <w:numPr>
          <w:ilvl w:val="0"/>
          <w:numId w:val="21"/>
        </w:numPr>
        <w:rPr>
          <w:rFonts w:ascii="Arial" w:hAnsi="Arial" w:cs="Arial"/>
          <w:sz w:val="22"/>
          <w:szCs w:val="22"/>
        </w:rPr>
      </w:pPr>
      <w:hyperlink r:id="rId18" w:history="1">
        <w:r w:rsidRPr="00E64AF1">
          <w:rPr>
            <w:rStyle w:val="Hyperlink"/>
            <w:rFonts w:ascii="Arial" w:hAnsi="Arial" w:cs="Arial"/>
            <w:color w:val="990000"/>
            <w:sz w:val="22"/>
            <w:szCs w:val="22"/>
          </w:rPr>
          <w:t>IU Media School Rental Procedures</w:t>
        </w:r>
      </w:hyperlink>
    </w:p>
    <w:p w14:paraId="3C1A9074" w14:textId="77777777" w:rsidR="00D31188" w:rsidRDefault="00D31188" w:rsidP="000B5568">
      <w:pPr>
        <w:numPr>
          <w:ilvl w:val="0"/>
          <w:numId w:val="21"/>
        </w:numPr>
        <w:rPr>
          <w:rStyle w:val="apple-converted-space"/>
          <w:rFonts w:ascii="Arial" w:hAnsi="Arial" w:cs="Arial"/>
          <w:color w:val="333333"/>
          <w:sz w:val="22"/>
          <w:szCs w:val="22"/>
        </w:rPr>
      </w:pPr>
      <w:hyperlink r:id="rId19" w:history="1">
        <w:r w:rsidRPr="00E64AF1">
          <w:rPr>
            <w:rStyle w:val="Hyperlink"/>
            <w:rFonts w:ascii="Arial" w:hAnsi="Arial" w:cs="Arial"/>
            <w:color w:val="990000"/>
            <w:sz w:val="22"/>
            <w:szCs w:val="22"/>
          </w:rPr>
          <w:t>IU Media School Checkout System</w:t>
        </w:r>
      </w:hyperlink>
      <w:r w:rsidR="000B5568" w:rsidRPr="00E64AF1">
        <w:rPr>
          <w:rStyle w:val="apple-converted-space"/>
          <w:rFonts w:ascii="Arial" w:hAnsi="Arial" w:cs="Arial"/>
          <w:color w:val="333333"/>
          <w:sz w:val="22"/>
          <w:szCs w:val="22"/>
        </w:rPr>
        <w:t xml:space="preserve"> (Must be accessed on campus or through a Secure VPN connection)</w:t>
      </w:r>
    </w:p>
    <w:p w14:paraId="62247619" w14:textId="77777777" w:rsidR="001F3A99" w:rsidRPr="00E64AF1" w:rsidRDefault="001F3A99" w:rsidP="000B5568">
      <w:pPr>
        <w:numPr>
          <w:ilvl w:val="0"/>
          <w:numId w:val="21"/>
        </w:numPr>
        <w:rPr>
          <w:rFonts w:ascii="Arial" w:hAnsi="Arial" w:cs="Arial"/>
          <w:color w:val="333333"/>
          <w:sz w:val="22"/>
          <w:szCs w:val="22"/>
        </w:rPr>
      </w:pPr>
      <w:hyperlink r:id="rId20" w:history="1">
        <w:r w:rsidRPr="001F3A99">
          <w:rPr>
            <w:rStyle w:val="Hyperlink"/>
            <w:rFonts w:ascii="Arial" w:hAnsi="Arial" w:cs="Arial"/>
            <w:sz w:val="22"/>
            <w:szCs w:val="22"/>
          </w:rPr>
          <w:t>Program Proposal: What is it?</w:t>
        </w:r>
      </w:hyperlink>
    </w:p>
    <w:p w14:paraId="2BD3939F" w14:textId="77777777" w:rsidR="00E64AF1" w:rsidRPr="00E64AF1" w:rsidRDefault="00F801F9" w:rsidP="00E64AF1">
      <w:pPr>
        <w:numPr>
          <w:ilvl w:val="0"/>
          <w:numId w:val="21"/>
        </w:numPr>
        <w:rPr>
          <w:rFonts w:ascii="Arial" w:hAnsi="Arial" w:cs="Arial"/>
          <w:color w:val="333333"/>
          <w:sz w:val="22"/>
          <w:szCs w:val="22"/>
        </w:rPr>
      </w:pPr>
      <w:hyperlink r:id="rId21" w:history="1">
        <w:r w:rsidRPr="00E64AF1">
          <w:rPr>
            <w:rStyle w:val="Hyperlink"/>
            <w:rFonts w:ascii="Arial" w:hAnsi="Arial" w:cs="Arial"/>
            <w:sz w:val="22"/>
            <w:szCs w:val="22"/>
          </w:rPr>
          <w:t>Sample Documentary Treatment</w:t>
        </w:r>
      </w:hyperlink>
      <w:r w:rsidRPr="00E64AF1">
        <w:rPr>
          <w:rFonts w:ascii="Arial" w:hAnsi="Arial" w:cs="Arial"/>
          <w:color w:val="333333"/>
          <w:sz w:val="22"/>
          <w:szCs w:val="22"/>
        </w:rPr>
        <w:t xml:space="preserve"> (PDF) for </w:t>
      </w:r>
      <w:r w:rsidRPr="00E64AF1">
        <w:rPr>
          <w:rFonts w:ascii="Arial" w:hAnsi="Arial" w:cs="Arial"/>
          <w:i/>
          <w:iCs/>
          <w:color w:val="333333"/>
          <w:sz w:val="22"/>
          <w:szCs w:val="22"/>
        </w:rPr>
        <w:t>Elkinsville: Washed Away by Progress</w:t>
      </w:r>
    </w:p>
    <w:p w14:paraId="6ED2FBDF" w14:textId="77777777" w:rsidR="00E64AF1" w:rsidRPr="00E64AF1" w:rsidRDefault="00E64AF1" w:rsidP="00E64AF1">
      <w:pPr>
        <w:numPr>
          <w:ilvl w:val="0"/>
          <w:numId w:val="21"/>
        </w:numPr>
        <w:rPr>
          <w:rFonts w:ascii="Arial" w:hAnsi="Arial" w:cs="Arial"/>
          <w:color w:val="333333"/>
          <w:sz w:val="22"/>
          <w:szCs w:val="22"/>
        </w:rPr>
      </w:pPr>
      <w:hyperlink r:id="rId22" w:history="1">
        <w:r w:rsidRPr="00E64AF1">
          <w:rPr>
            <w:rFonts w:ascii="Arial" w:hAnsi="Arial" w:cs="Arial"/>
            <w:color w:val="990000"/>
            <w:sz w:val="22"/>
            <w:szCs w:val="22"/>
            <w:u w:val="single"/>
          </w:rPr>
          <w:t>Sample program proposal and treatment for an interview/feature story</w:t>
        </w:r>
      </w:hyperlink>
      <w:r w:rsidRPr="00E64AF1">
        <w:rPr>
          <w:rFonts w:ascii="Arial" w:hAnsi="Arial" w:cs="Arial"/>
          <w:color w:val="333333"/>
          <w:sz w:val="22"/>
          <w:szCs w:val="22"/>
        </w:rPr>
        <w:t> (Art of Cello)</w:t>
      </w:r>
    </w:p>
    <w:p w14:paraId="2F15944C" w14:textId="77777777" w:rsidR="00F801F9" w:rsidRPr="00E64AF1" w:rsidRDefault="00F801F9" w:rsidP="000B5568">
      <w:pPr>
        <w:numPr>
          <w:ilvl w:val="0"/>
          <w:numId w:val="21"/>
        </w:numPr>
        <w:rPr>
          <w:rFonts w:ascii="Arial" w:hAnsi="Arial" w:cs="Arial"/>
          <w:sz w:val="22"/>
          <w:szCs w:val="22"/>
        </w:rPr>
      </w:pPr>
      <w:hyperlink r:id="rId23" w:history="1">
        <w:r w:rsidRPr="00E64AF1">
          <w:rPr>
            <w:rStyle w:val="Hyperlink"/>
            <w:rFonts w:ascii="Arial" w:hAnsi="Arial" w:cs="Arial"/>
            <w:sz w:val="22"/>
            <w:szCs w:val="22"/>
          </w:rPr>
          <w:t>Storyboard template</w:t>
        </w:r>
      </w:hyperlink>
      <w:r w:rsidRPr="00E64AF1">
        <w:rPr>
          <w:rFonts w:ascii="Arial" w:hAnsi="Arial" w:cs="Arial"/>
          <w:color w:val="333333"/>
          <w:sz w:val="22"/>
          <w:szCs w:val="22"/>
        </w:rPr>
        <w:t xml:space="preserve"> (PDF)</w:t>
      </w:r>
    </w:p>
    <w:p w14:paraId="69E6EBDE" w14:textId="77777777" w:rsidR="00D31188" w:rsidRPr="00E64AF1" w:rsidRDefault="00D31188" w:rsidP="000B5568">
      <w:pPr>
        <w:numPr>
          <w:ilvl w:val="0"/>
          <w:numId w:val="21"/>
        </w:numPr>
        <w:rPr>
          <w:rFonts w:ascii="Arial" w:hAnsi="Arial" w:cs="Arial"/>
          <w:sz w:val="22"/>
          <w:szCs w:val="22"/>
        </w:rPr>
      </w:pPr>
      <w:hyperlink r:id="rId24" w:history="1">
        <w:r w:rsidRPr="00E64AF1">
          <w:rPr>
            <w:rStyle w:val="Hyperlink"/>
            <w:rFonts w:ascii="Arial" w:hAnsi="Arial" w:cs="Arial"/>
            <w:color w:val="990000"/>
            <w:sz w:val="22"/>
            <w:szCs w:val="22"/>
          </w:rPr>
          <w:t>Blank log sheet</w:t>
        </w:r>
        <w:r w:rsidRPr="00E64AF1">
          <w:rPr>
            <w:rStyle w:val="apple-converted-space"/>
            <w:rFonts w:ascii="Arial" w:hAnsi="Arial" w:cs="Arial"/>
            <w:color w:val="990000"/>
            <w:sz w:val="22"/>
            <w:szCs w:val="22"/>
          </w:rPr>
          <w:t> </w:t>
        </w:r>
      </w:hyperlink>
      <w:r w:rsidRPr="00E64AF1">
        <w:rPr>
          <w:rFonts w:ascii="Arial" w:hAnsi="Arial" w:cs="Arial"/>
          <w:color w:val="333333"/>
          <w:sz w:val="22"/>
          <w:szCs w:val="22"/>
        </w:rPr>
        <w:t>(</w:t>
      </w:r>
      <w:r w:rsidR="00E64AF1">
        <w:rPr>
          <w:rFonts w:ascii="Arial" w:hAnsi="Arial" w:cs="Arial"/>
          <w:color w:val="333333"/>
          <w:sz w:val="22"/>
          <w:szCs w:val="22"/>
        </w:rPr>
        <w:t xml:space="preserve">MS </w:t>
      </w:r>
      <w:r w:rsidRPr="00E64AF1">
        <w:rPr>
          <w:rFonts w:ascii="Arial" w:hAnsi="Arial" w:cs="Arial"/>
          <w:color w:val="333333"/>
          <w:sz w:val="22"/>
          <w:szCs w:val="22"/>
        </w:rPr>
        <w:t>DOC file)</w:t>
      </w:r>
    </w:p>
    <w:p w14:paraId="5AF38FB2" w14:textId="77777777" w:rsidR="00D31188" w:rsidRDefault="00D31188" w:rsidP="00B11C0F">
      <w:pPr>
        <w:rPr>
          <w:rFonts w:ascii="Arial" w:hAnsi="Arial" w:cs="Arial"/>
          <w:b/>
          <w:sz w:val="22"/>
          <w:szCs w:val="22"/>
        </w:rPr>
      </w:pPr>
    </w:p>
    <w:p w14:paraId="4CDC76A8" w14:textId="77777777" w:rsidR="00B11C0F" w:rsidRPr="00874FCB" w:rsidRDefault="0054225E" w:rsidP="00B11C0F">
      <w:pPr>
        <w:rPr>
          <w:rFonts w:ascii="Arial" w:hAnsi="Arial" w:cs="Arial"/>
          <w:sz w:val="22"/>
          <w:szCs w:val="22"/>
        </w:rPr>
      </w:pPr>
      <w:r>
        <w:rPr>
          <w:rFonts w:ascii="Arial" w:hAnsi="Arial" w:cs="Arial"/>
          <w:b/>
          <w:sz w:val="22"/>
          <w:szCs w:val="22"/>
        </w:rPr>
        <w:br w:type="page"/>
      </w:r>
      <w:r w:rsidR="00B11C0F" w:rsidRPr="00874FCB">
        <w:rPr>
          <w:rFonts w:ascii="Arial" w:hAnsi="Arial" w:cs="Arial"/>
          <w:b/>
          <w:sz w:val="22"/>
          <w:szCs w:val="22"/>
        </w:rPr>
        <w:lastRenderedPageBreak/>
        <w:t xml:space="preserve">T584 Course Requirements &amp; Grading: </w:t>
      </w:r>
      <w:r w:rsidR="00B11C0F" w:rsidRPr="00874FCB">
        <w:rPr>
          <w:rFonts w:ascii="Arial" w:hAnsi="Arial" w:cs="Arial"/>
          <w:sz w:val="22"/>
          <w:szCs w:val="22"/>
        </w:rPr>
        <w:t xml:space="preserve">Your grade will be based on your understanding of class material, your skills, and the quality and scope of </w:t>
      </w:r>
      <w:r w:rsidR="00874FCB" w:rsidRPr="00874FCB">
        <w:rPr>
          <w:rFonts w:ascii="Arial" w:hAnsi="Arial" w:cs="Arial"/>
          <w:sz w:val="22"/>
          <w:szCs w:val="22"/>
        </w:rPr>
        <w:t>your</w:t>
      </w:r>
      <w:r w:rsidR="00B11C0F" w:rsidRPr="00874FCB">
        <w:rPr>
          <w:rFonts w:ascii="Arial" w:hAnsi="Arial" w:cs="Arial"/>
          <w:sz w:val="22"/>
          <w:szCs w:val="22"/>
        </w:rPr>
        <w:t xml:space="preserve"> completed projects. There are no makeup opportunities for missed work or assignments due to unexcused absences or tardiness. </w:t>
      </w:r>
      <w:r w:rsidR="00B11C0F" w:rsidRPr="00874FCB">
        <w:rPr>
          <w:rFonts w:ascii="Arial" w:hAnsi="Arial" w:cs="Arial"/>
          <w:b/>
          <w:sz w:val="22"/>
          <w:szCs w:val="22"/>
        </w:rPr>
        <w:t>Assignments must be turned in on time for full credit</w:t>
      </w:r>
      <w:r w:rsidR="00B11C0F" w:rsidRPr="00874FCB">
        <w:rPr>
          <w:rFonts w:ascii="Arial" w:hAnsi="Arial" w:cs="Arial"/>
          <w:sz w:val="22"/>
          <w:szCs w:val="22"/>
        </w:rPr>
        <w:t>. In T584, the graded lab activities, exercises, production assignments, critiques, exams, and final project total 2</w:t>
      </w:r>
      <w:r w:rsidR="00DB6728">
        <w:rPr>
          <w:rFonts w:ascii="Arial" w:hAnsi="Arial" w:cs="Arial"/>
          <w:sz w:val="22"/>
          <w:szCs w:val="22"/>
        </w:rPr>
        <w:t>5</w:t>
      </w:r>
      <w:r w:rsidR="00B11C0F" w:rsidRPr="00874FCB">
        <w:rPr>
          <w:rFonts w:ascii="Arial" w:hAnsi="Arial" w:cs="Arial"/>
          <w:sz w:val="22"/>
          <w:szCs w:val="22"/>
        </w:rPr>
        <w:t xml:space="preserve">0 points. </w:t>
      </w:r>
    </w:p>
    <w:p w14:paraId="40C0E073" w14:textId="77777777" w:rsidR="00B11C0F" w:rsidRPr="00874FCB" w:rsidRDefault="00B11C0F" w:rsidP="00B11C0F">
      <w:pPr>
        <w:rPr>
          <w:rFonts w:ascii="Arial" w:hAnsi="Arial" w:cs="Arial"/>
          <w:sz w:val="22"/>
          <w:szCs w:val="22"/>
        </w:rPr>
      </w:pPr>
    </w:p>
    <w:p w14:paraId="426F7850" w14:textId="77777777" w:rsidR="00B11C0F" w:rsidRPr="00874FCB" w:rsidRDefault="00B11C0F" w:rsidP="00B11C0F">
      <w:pPr>
        <w:rPr>
          <w:rFonts w:ascii="Arial" w:hAnsi="Arial" w:cs="Arial"/>
          <w:sz w:val="22"/>
          <w:szCs w:val="22"/>
        </w:rPr>
      </w:pPr>
      <w:r w:rsidRPr="00874FCB">
        <w:rPr>
          <w:rFonts w:ascii="Arial" w:hAnsi="Arial" w:cs="Arial"/>
          <w:sz w:val="22"/>
          <w:szCs w:val="22"/>
        </w:rPr>
        <w:t>The total final points awarded will be resolved into a percentage of 100. The final grading criteria is: A+ = 98-100, A = 94-97, A- = 90-93, B+ = 87-89, B = 84-86, B- = 80–83, C+ = 77–79, C = 74-76, C- = 70-73, D+ = 67-69, D = 64-66, D- = 60-63, F = 59 &amp; below.</w:t>
      </w:r>
    </w:p>
    <w:p w14:paraId="49677B6A" w14:textId="77777777" w:rsidR="009776E2" w:rsidRPr="00A64B04" w:rsidRDefault="009776E2" w:rsidP="009776E2">
      <w:pPr>
        <w:rPr>
          <w:rFonts w:ascii="Calibri" w:hAnsi="Calibri" w:cs="Calibri"/>
        </w:rPr>
      </w:pPr>
    </w:p>
    <w:p w14:paraId="21F66FFF" w14:textId="41E575AA" w:rsidR="00AD38F4" w:rsidRPr="00A64B04" w:rsidRDefault="005A0725" w:rsidP="00AD38F4">
      <w:pPr>
        <w:pStyle w:val="Heading1"/>
        <w:tabs>
          <w:tab w:val="clear" w:pos="1440"/>
        </w:tabs>
        <w:rPr>
          <w:rFonts w:ascii="Calibri" w:hAnsi="Calibri" w:cs="Calibri"/>
        </w:rPr>
      </w:pPr>
      <w:r>
        <w:rPr>
          <w:rFonts w:ascii="Calibri" w:hAnsi="Calibri" w:cs="Calibri"/>
        </w:rPr>
        <w:t>T584</w:t>
      </w:r>
      <w:r w:rsidR="00AD38F4" w:rsidRPr="00A64B04">
        <w:rPr>
          <w:rFonts w:ascii="Calibri" w:hAnsi="Calibri" w:cs="Calibri"/>
        </w:rPr>
        <w:t xml:space="preserve"> Grading Criteria - </w:t>
      </w:r>
      <w:r w:rsidR="004C57D7">
        <w:rPr>
          <w:rFonts w:ascii="Calibri" w:hAnsi="Calibri" w:cs="Calibri"/>
        </w:rPr>
        <w:t>25</w:t>
      </w:r>
      <w:r w:rsidR="00AD38F4" w:rsidRPr="00A64B04">
        <w:rPr>
          <w:rFonts w:ascii="Calibri" w:hAnsi="Calibri" w:cs="Calibri"/>
        </w:rPr>
        <w:t>0 total points</w:t>
      </w:r>
    </w:p>
    <w:p w14:paraId="06333EFD" w14:textId="77777777" w:rsidR="003B5AEE" w:rsidRDefault="002C484D" w:rsidP="0054225E">
      <w:pPr>
        <w:tabs>
          <w:tab w:val="decimal" w:pos="540"/>
          <w:tab w:val="left" w:pos="810"/>
          <w:tab w:val="decimal" w:pos="1710"/>
          <w:tab w:val="left" w:pos="1890"/>
        </w:tabs>
        <w:rPr>
          <w:rFonts w:ascii="Calibri" w:hAnsi="Calibri" w:cs="Calibri"/>
        </w:rPr>
      </w:pPr>
      <w:r w:rsidRPr="00A64B04">
        <w:rPr>
          <w:rFonts w:ascii="Calibri" w:hAnsi="Calibri" w:cs="Calibri"/>
        </w:rPr>
        <w:tab/>
      </w:r>
      <w:r w:rsidR="003B5AEE">
        <w:rPr>
          <w:rFonts w:ascii="Calibri" w:hAnsi="Calibri" w:cs="Calibri"/>
        </w:rPr>
        <w:t>5</w:t>
      </w:r>
      <w:r w:rsidR="003B5AEE">
        <w:rPr>
          <w:rFonts w:ascii="Calibri" w:hAnsi="Calibri" w:cs="Calibri"/>
        </w:rPr>
        <w:tab/>
        <w:t>Biographic</w:t>
      </w:r>
      <w:r w:rsidR="00106CDB">
        <w:rPr>
          <w:rFonts w:ascii="Calibri" w:hAnsi="Calibri" w:cs="Calibri"/>
        </w:rPr>
        <w:t xml:space="preserve"> &amp; Technology</w:t>
      </w:r>
      <w:r w:rsidR="003B5AEE">
        <w:rPr>
          <w:rFonts w:ascii="Calibri" w:hAnsi="Calibri" w:cs="Calibri"/>
        </w:rPr>
        <w:t xml:space="preserve"> </w:t>
      </w:r>
      <w:r w:rsidR="00106CDB">
        <w:rPr>
          <w:rFonts w:ascii="Calibri" w:hAnsi="Calibri" w:cs="Calibri"/>
        </w:rPr>
        <w:t>profile exercise</w:t>
      </w:r>
    </w:p>
    <w:p w14:paraId="77042FF9" w14:textId="77777777" w:rsidR="003B5AEE" w:rsidRDefault="003B5AEE" w:rsidP="0054225E">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t>1</w:t>
      </w:r>
      <w:r w:rsidRPr="003B5AEE">
        <w:rPr>
          <w:rFonts w:ascii="Calibri" w:hAnsi="Calibri" w:cs="Calibri"/>
          <w:vertAlign w:val="superscript"/>
        </w:rPr>
        <w:t>st</w:t>
      </w:r>
      <w:r>
        <w:rPr>
          <w:rFonts w:ascii="Calibri" w:hAnsi="Calibri" w:cs="Calibri"/>
        </w:rPr>
        <w:t xml:space="preserve"> Camera exercise</w:t>
      </w:r>
    </w:p>
    <w:p w14:paraId="76B148E8" w14:textId="77777777" w:rsidR="003B5AEE" w:rsidRDefault="003B5AEE" w:rsidP="0054225E">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t xml:space="preserve">Motion Graphics </w:t>
      </w:r>
      <w:r w:rsidR="0054225E">
        <w:rPr>
          <w:rFonts w:ascii="Calibri" w:hAnsi="Calibri" w:cs="Calibri"/>
        </w:rPr>
        <w:t>e</w:t>
      </w:r>
      <w:r>
        <w:rPr>
          <w:rFonts w:ascii="Calibri" w:hAnsi="Calibri" w:cs="Calibri"/>
        </w:rPr>
        <w:t>xercise</w:t>
      </w:r>
    </w:p>
    <w:p w14:paraId="5D9AA66A" w14:textId="6B163DBC" w:rsidR="00882A6B" w:rsidRDefault="00882A6B" w:rsidP="0054225E">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t>Portraiture/</w:t>
      </w:r>
      <w:r w:rsidR="007B42A7">
        <w:rPr>
          <w:rFonts w:ascii="Calibri" w:hAnsi="Calibri" w:cs="Calibri"/>
        </w:rPr>
        <w:t>B-roll/Editing</w:t>
      </w:r>
      <w:r>
        <w:rPr>
          <w:rFonts w:ascii="Calibri" w:hAnsi="Calibri" w:cs="Calibri"/>
        </w:rPr>
        <w:t xml:space="preserve"> </w:t>
      </w:r>
      <w:r w:rsidR="007B42A7">
        <w:rPr>
          <w:rFonts w:ascii="Calibri" w:hAnsi="Calibri" w:cs="Calibri"/>
        </w:rPr>
        <w:t>Practice</w:t>
      </w:r>
    </w:p>
    <w:p w14:paraId="10EF112B" w14:textId="076BA042" w:rsidR="0054225E" w:rsidRDefault="0054225E" w:rsidP="0054225E">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r>
      <w:r w:rsidR="007B42A7">
        <w:rPr>
          <w:rFonts w:ascii="Calibri" w:hAnsi="Calibri" w:cs="Calibri"/>
        </w:rPr>
        <w:t>In-class Lighting Lab</w:t>
      </w:r>
    </w:p>
    <w:p w14:paraId="12FFF08B" w14:textId="4A0E9663" w:rsidR="00541761" w:rsidRDefault="00DB0203" w:rsidP="002121AA">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r>
      <w:r w:rsidR="00541761">
        <w:rPr>
          <w:rFonts w:ascii="Calibri" w:hAnsi="Calibri" w:cs="Calibri"/>
        </w:rPr>
        <w:t>Audio Lab</w:t>
      </w:r>
    </w:p>
    <w:p w14:paraId="1785B8C0" w14:textId="77777777" w:rsidR="00227435" w:rsidRDefault="00DB0203" w:rsidP="002121AA">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r>
      <w:r w:rsidR="00541761">
        <w:rPr>
          <w:rFonts w:ascii="Calibri" w:hAnsi="Calibri" w:cs="Calibri"/>
        </w:rPr>
        <w:t>Color correction/grading exercise</w:t>
      </w:r>
    </w:p>
    <w:p w14:paraId="306B4666" w14:textId="16F0BA5C" w:rsidR="002121AA" w:rsidRDefault="002121AA" w:rsidP="002121AA">
      <w:pPr>
        <w:tabs>
          <w:tab w:val="decimal" w:pos="540"/>
          <w:tab w:val="left" w:pos="810"/>
          <w:tab w:val="decimal" w:pos="1710"/>
          <w:tab w:val="left" w:pos="1890"/>
        </w:tabs>
        <w:rPr>
          <w:rFonts w:ascii="Calibri" w:hAnsi="Calibri" w:cs="Calibri"/>
        </w:rPr>
      </w:pPr>
      <w:r>
        <w:rPr>
          <w:rFonts w:ascii="Calibri" w:hAnsi="Calibri" w:cs="Calibri"/>
        </w:rPr>
        <w:tab/>
      </w:r>
      <w:r w:rsidR="007B42A7">
        <w:rPr>
          <w:rFonts w:ascii="Calibri" w:hAnsi="Calibri" w:cs="Calibri"/>
        </w:rPr>
        <w:t>2</w:t>
      </w:r>
      <w:r>
        <w:rPr>
          <w:rFonts w:ascii="Calibri" w:hAnsi="Calibri" w:cs="Calibri"/>
        </w:rPr>
        <w:tab/>
      </w:r>
      <w:r w:rsidR="007B42A7">
        <w:rPr>
          <w:rFonts w:ascii="Calibri" w:hAnsi="Calibri" w:cs="Calibri"/>
        </w:rPr>
        <w:t>Initial proposals and treatments for</w:t>
      </w:r>
      <w:r w:rsidR="00541761">
        <w:rPr>
          <w:rFonts w:ascii="Calibri" w:hAnsi="Calibri" w:cs="Calibri"/>
        </w:rPr>
        <w:t xml:space="preserve"> </w:t>
      </w:r>
      <w:r w:rsidR="007B42A7">
        <w:rPr>
          <w:rFonts w:ascii="Calibri" w:hAnsi="Calibri" w:cs="Calibri"/>
        </w:rPr>
        <w:t>d</w:t>
      </w:r>
      <w:r w:rsidR="00541761">
        <w:rPr>
          <w:rFonts w:ascii="Calibri" w:hAnsi="Calibri" w:cs="Calibri"/>
        </w:rPr>
        <w:t>ocumentar</w:t>
      </w:r>
      <w:r w:rsidR="007B42A7">
        <w:rPr>
          <w:rFonts w:ascii="Calibri" w:hAnsi="Calibri" w:cs="Calibri"/>
        </w:rPr>
        <w:t>y/nonfiction projects</w:t>
      </w:r>
    </w:p>
    <w:p w14:paraId="28BA5E9C" w14:textId="413533FE" w:rsidR="007B42A7" w:rsidRDefault="007B42A7" w:rsidP="007B42A7">
      <w:pPr>
        <w:tabs>
          <w:tab w:val="decimal" w:pos="540"/>
          <w:tab w:val="left" w:pos="810"/>
          <w:tab w:val="decimal" w:pos="1710"/>
          <w:tab w:val="left" w:pos="1890"/>
        </w:tabs>
        <w:rPr>
          <w:rFonts w:ascii="Calibri" w:hAnsi="Calibri" w:cs="Calibri"/>
        </w:rPr>
      </w:pPr>
      <w:r>
        <w:rPr>
          <w:rFonts w:ascii="Calibri" w:hAnsi="Calibri" w:cs="Calibri"/>
        </w:rPr>
        <w:tab/>
        <w:t>8</w:t>
      </w:r>
      <w:r>
        <w:rPr>
          <w:rFonts w:ascii="Calibri" w:hAnsi="Calibri" w:cs="Calibri"/>
        </w:rPr>
        <w:tab/>
        <w:t>2nd draft proposals and treatments for documentary/nonfiction projects</w:t>
      </w:r>
    </w:p>
    <w:p w14:paraId="69B4D595" w14:textId="5B3A50F2" w:rsidR="007B42A7" w:rsidRDefault="007B42A7" w:rsidP="007B42A7">
      <w:pPr>
        <w:tabs>
          <w:tab w:val="decimal" w:pos="540"/>
          <w:tab w:val="left" w:pos="810"/>
          <w:tab w:val="decimal" w:pos="1710"/>
          <w:tab w:val="left" w:pos="1890"/>
        </w:tabs>
        <w:rPr>
          <w:rFonts w:ascii="Calibri" w:hAnsi="Calibri" w:cs="Calibri"/>
        </w:rPr>
      </w:pPr>
      <w:r>
        <w:rPr>
          <w:rFonts w:ascii="Calibri" w:hAnsi="Calibri" w:cs="Calibri"/>
        </w:rPr>
        <w:tab/>
      </w:r>
      <w:r w:rsidR="00A1162E">
        <w:rPr>
          <w:rFonts w:ascii="Calibri" w:hAnsi="Calibri" w:cs="Calibri"/>
        </w:rPr>
        <w:t>1</w:t>
      </w:r>
      <w:r w:rsidR="00EB7774">
        <w:rPr>
          <w:rFonts w:ascii="Calibri" w:hAnsi="Calibri" w:cs="Calibri"/>
        </w:rPr>
        <w:t>2</w:t>
      </w:r>
      <w:r>
        <w:rPr>
          <w:rFonts w:ascii="Calibri" w:hAnsi="Calibri" w:cs="Calibri"/>
        </w:rPr>
        <w:tab/>
        <w:t>Articles reflecting documentary/nonfiction projects</w:t>
      </w:r>
    </w:p>
    <w:p w14:paraId="721BD29A" w14:textId="526C1FC7" w:rsidR="002121AA" w:rsidRDefault="002121AA" w:rsidP="0054225E">
      <w:pPr>
        <w:tabs>
          <w:tab w:val="decimal" w:pos="540"/>
          <w:tab w:val="left" w:pos="810"/>
          <w:tab w:val="decimal" w:pos="1710"/>
          <w:tab w:val="left" w:pos="1890"/>
        </w:tabs>
        <w:rPr>
          <w:rFonts w:ascii="Calibri" w:hAnsi="Calibri" w:cs="Calibri"/>
        </w:rPr>
      </w:pPr>
      <w:r>
        <w:rPr>
          <w:rFonts w:ascii="Calibri" w:hAnsi="Calibri" w:cs="Calibri"/>
        </w:rPr>
        <w:tab/>
        <w:t>10</w:t>
      </w:r>
      <w:r>
        <w:rPr>
          <w:rFonts w:ascii="Calibri" w:hAnsi="Calibri" w:cs="Calibri"/>
        </w:rPr>
        <w:tab/>
      </w:r>
      <w:r w:rsidR="00A1162E">
        <w:rPr>
          <w:rFonts w:ascii="Calibri" w:hAnsi="Calibri" w:cs="Calibri"/>
        </w:rPr>
        <w:t xml:space="preserve">Rough Drafts - </w:t>
      </w:r>
      <w:r w:rsidR="00802C02">
        <w:rPr>
          <w:rFonts w:ascii="Calibri" w:hAnsi="Calibri" w:cs="Calibri"/>
        </w:rPr>
        <w:t>Documentary/Nonfiction Projects – 1</w:t>
      </w:r>
      <w:r w:rsidR="00802C02" w:rsidRPr="00802C02">
        <w:rPr>
          <w:rFonts w:ascii="Calibri" w:hAnsi="Calibri" w:cs="Calibri"/>
          <w:vertAlign w:val="superscript"/>
        </w:rPr>
        <w:t>st</w:t>
      </w:r>
      <w:r w:rsidR="00802C02">
        <w:rPr>
          <w:rFonts w:ascii="Calibri" w:hAnsi="Calibri" w:cs="Calibri"/>
        </w:rPr>
        <w:t xml:space="preserve"> cuts</w:t>
      </w:r>
    </w:p>
    <w:p w14:paraId="3E725E3C" w14:textId="54D4E7BC" w:rsidR="005A09EF" w:rsidRDefault="002121AA" w:rsidP="0054225E">
      <w:pPr>
        <w:tabs>
          <w:tab w:val="decimal" w:pos="540"/>
          <w:tab w:val="left" w:pos="810"/>
          <w:tab w:val="decimal" w:pos="1710"/>
          <w:tab w:val="left" w:pos="1890"/>
        </w:tabs>
        <w:rPr>
          <w:rFonts w:ascii="Calibri" w:hAnsi="Calibri" w:cs="Calibri"/>
        </w:rPr>
      </w:pPr>
      <w:r>
        <w:rPr>
          <w:rFonts w:ascii="Calibri" w:hAnsi="Calibri" w:cs="Calibri"/>
        </w:rPr>
        <w:tab/>
      </w:r>
      <w:r w:rsidR="00A1162E">
        <w:rPr>
          <w:rFonts w:ascii="Calibri" w:hAnsi="Calibri" w:cs="Calibri"/>
        </w:rPr>
        <w:t>8</w:t>
      </w:r>
      <w:r w:rsidR="005A09EF">
        <w:rPr>
          <w:rFonts w:ascii="Calibri" w:hAnsi="Calibri" w:cs="Calibri"/>
        </w:rPr>
        <w:tab/>
      </w:r>
      <w:r w:rsidR="00AF7B7D">
        <w:rPr>
          <w:rFonts w:ascii="Calibri" w:hAnsi="Calibri" w:cs="Calibri"/>
        </w:rPr>
        <w:t>Research/</w:t>
      </w:r>
      <w:r w:rsidR="000831B3">
        <w:rPr>
          <w:rFonts w:ascii="Calibri" w:hAnsi="Calibri" w:cs="Calibri"/>
        </w:rPr>
        <w:t>Imagery</w:t>
      </w:r>
      <w:r w:rsidR="005A09EF">
        <w:rPr>
          <w:rFonts w:ascii="Calibri" w:hAnsi="Calibri" w:cs="Calibri"/>
        </w:rPr>
        <w:t xml:space="preserve"> (</w:t>
      </w:r>
      <w:r w:rsidR="00541761">
        <w:rPr>
          <w:rFonts w:ascii="Calibri" w:hAnsi="Calibri" w:cs="Calibri"/>
        </w:rPr>
        <w:t>Collect</w:t>
      </w:r>
      <w:r w:rsidR="00AF7B7D">
        <w:rPr>
          <w:rFonts w:ascii="Calibri" w:hAnsi="Calibri" w:cs="Calibri"/>
        </w:rPr>
        <w:t xml:space="preserve"> facts,</w:t>
      </w:r>
      <w:r w:rsidR="005A09EF">
        <w:rPr>
          <w:rFonts w:ascii="Calibri" w:hAnsi="Calibri" w:cs="Calibri"/>
        </w:rPr>
        <w:t xml:space="preserve"> </w:t>
      </w:r>
      <w:r w:rsidR="00541761">
        <w:rPr>
          <w:rFonts w:ascii="Calibri" w:hAnsi="Calibri" w:cs="Calibri"/>
        </w:rPr>
        <w:t>photos,</w:t>
      </w:r>
      <w:r w:rsidR="005A09EF">
        <w:rPr>
          <w:rFonts w:ascii="Calibri" w:hAnsi="Calibri" w:cs="Calibri"/>
        </w:rPr>
        <w:t xml:space="preserve"> video</w:t>
      </w:r>
      <w:r w:rsidR="00227435">
        <w:rPr>
          <w:rFonts w:ascii="Calibri" w:hAnsi="Calibri" w:cs="Calibri"/>
        </w:rPr>
        <w:t xml:space="preserve">, and contacts </w:t>
      </w:r>
      <w:r w:rsidR="005A09EF">
        <w:rPr>
          <w:rFonts w:ascii="Calibri" w:hAnsi="Calibri" w:cs="Calibri"/>
        </w:rPr>
        <w:t xml:space="preserve">for </w:t>
      </w:r>
      <w:r w:rsidR="00802C02">
        <w:rPr>
          <w:rFonts w:ascii="Calibri" w:hAnsi="Calibri" w:cs="Calibri"/>
        </w:rPr>
        <w:t>doc/nonfiction projects</w:t>
      </w:r>
      <w:r w:rsidR="005A09EF">
        <w:rPr>
          <w:rFonts w:ascii="Calibri" w:hAnsi="Calibri" w:cs="Calibri"/>
        </w:rPr>
        <w:t>)</w:t>
      </w:r>
    </w:p>
    <w:p w14:paraId="7419ADE2" w14:textId="4C6AC5EC" w:rsidR="00AD38F4" w:rsidRPr="00A64B04" w:rsidRDefault="00AD38F4" w:rsidP="0054225E">
      <w:pPr>
        <w:tabs>
          <w:tab w:val="decimal" w:pos="540"/>
          <w:tab w:val="left" w:pos="810"/>
          <w:tab w:val="decimal" w:pos="1710"/>
          <w:tab w:val="left" w:pos="1890"/>
        </w:tabs>
        <w:rPr>
          <w:rFonts w:ascii="Calibri" w:hAnsi="Calibri" w:cs="Calibri"/>
        </w:rPr>
      </w:pPr>
      <w:r w:rsidRPr="00A64B04">
        <w:rPr>
          <w:rFonts w:ascii="Calibri" w:hAnsi="Calibri" w:cs="Calibri"/>
        </w:rPr>
        <w:tab/>
      </w:r>
      <w:r w:rsidR="00DB0203">
        <w:rPr>
          <w:rFonts w:ascii="Calibri" w:hAnsi="Calibri" w:cs="Calibri"/>
        </w:rPr>
        <w:t>3</w:t>
      </w:r>
      <w:r w:rsidR="0046504B" w:rsidRPr="00A64B04">
        <w:rPr>
          <w:rFonts w:ascii="Calibri" w:hAnsi="Calibri" w:cs="Calibri"/>
        </w:rPr>
        <w:t>0</w:t>
      </w:r>
      <w:r w:rsidRPr="00A64B04">
        <w:rPr>
          <w:rFonts w:ascii="Calibri" w:hAnsi="Calibri" w:cs="Calibri"/>
        </w:rPr>
        <w:tab/>
      </w:r>
      <w:r w:rsidR="00A1162E">
        <w:rPr>
          <w:rFonts w:ascii="Calibri" w:hAnsi="Calibri" w:cs="Calibri"/>
        </w:rPr>
        <w:t xml:space="preserve">Final Draft - </w:t>
      </w:r>
      <w:r w:rsidR="00177FBB">
        <w:rPr>
          <w:rFonts w:ascii="Calibri" w:hAnsi="Calibri" w:cs="Calibri"/>
        </w:rPr>
        <w:t>Documentary</w:t>
      </w:r>
      <w:r w:rsidR="007B42A7">
        <w:rPr>
          <w:rFonts w:ascii="Calibri" w:hAnsi="Calibri" w:cs="Calibri"/>
        </w:rPr>
        <w:t>/Nonfiction</w:t>
      </w:r>
      <w:r w:rsidR="00177FBB">
        <w:rPr>
          <w:rFonts w:ascii="Calibri" w:hAnsi="Calibri" w:cs="Calibri"/>
        </w:rPr>
        <w:t xml:space="preserve"> </w:t>
      </w:r>
      <w:r w:rsidR="00E15E95" w:rsidRPr="00A64B04">
        <w:rPr>
          <w:rFonts w:ascii="Calibri" w:hAnsi="Calibri" w:cs="Calibri"/>
        </w:rPr>
        <w:t xml:space="preserve">Project </w:t>
      </w:r>
      <w:r w:rsidR="00177FBB">
        <w:rPr>
          <w:rFonts w:ascii="Calibri" w:hAnsi="Calibri" w:cs="Calibri"/>
        </w:rPr>
        <w:t>#</w:t>
      </w:r>
      <w:r w:rsidR="00E15E95" w:rsidRPr="00A64B04">
        <w:rPr>
          <w:rFonts w:ascii="Calibri" w:hAnsi="Calibri" w:cs="Calibri"/>
        </w:rPr>
        <w:t>1</w:t>
      </w:r>
      <w:r w:rsidR="00932212">
        <w:rPr>
          <w:rFonts w:ascii="Calibri" w:hAnsi="Calibri" w:cs="Calibri"/>
        </w:rPr>
        <w:t xml:space="preserve"> </w:t>
      </w:r>
    </w:p>
    <w:p w14:paraId="1830A8FF" w14:textId="708D6474" w:rsidR="00E15E95" w:rsidRPr="00A64B04" w:rsidRDefault="00E15E95" w:rsidP="0054225E">
      <w:pPr>
        <w:tabs>
          <w:tab w:val="decimal" w:pos="540"/>
          <w:tab w:val="left" w:pos="810"/>
          <w:tab w:val="decimal" w:pos="1710"/>
          <w:tab w:val="left" w:pos="1890"/>
        </w:tabs>
        <w:rPr>
          <w:rFonts w:ascii="Calibri" w:hAnsi="Calibri" w:cs="Calibri"/>
        </w:rPr>
      </w:pPr>
      <w:r w:rsidRPr="00A64B04">
        <w:rPr>
          <w:rFonts w:ascii="Calibri" w:hAnsi="Calibri" w:cs="Calibri"/>
        </w:rPr>
        <w:tab/>
      </w:r>
      <w:r w:rsidR="00DB0203">
        <w:rPr>
          <w:rFonts w:ascii="Calibri" w:hAnsi="Calibri" w:cs="Calibri"/>
        </w:rPr>
        <w:t>3</w:t>
      </w:r>
      <w:r w:rsidRPr="00A64B04">
        <w:rPr>
          <w:rFonts w:ascii="Calibri" w:hAnsi="Calibri" w:cs="Calibri"/>
        </w:rPr>
        <w:t>0</w:t>
      </w:r>
      <w:r w:rsidRPr="00A64B04">
        <w:rPr>
          <w:rFonts w:ascii="Calibri" w:hAnsi="Calibri" w:cs="Calibri"/>
        </w:rPr>
        <w:tab/>
      </w:r>
      <w:r w:rsidR="00A1162E">
        <w:rPr>
          <w:rFonts w:ascii="Calibri" w:hAnsi="Calibri" w:cs="Calibri"/>
        </w:rPr>
        <w:t xml:space="preserve">Final Draft - </w:t>
      </w:r>
      <w:r w:rsidR="00177FBB">
        <w:rPr>
          <w:rFonts w:ascii="Calibri" w:hAnsi="Calibri" w:cs="Calibri"/>
        </w:rPr>
        <w:t>Documentary</w:t>
      </w:r>
      <w:r w:rsidR="007B42A7">
        <w:rPr>
          <w:rFonts w:ascii="Calibri" w:hAnsi="Calibri" w:cs="Calibri"/>
        </w:rPr>
        <w:t>/Nonfiction</w:t>
      </w:r>
      <w:r w:rsidR="00177FBB">
        <w:rPr>
          <w:rFonts w:ascii="Calibri" w:hAnsi="Calibri" w:cs="Calibri"/>
        </w:rPr>
        <w:t xml:space="preserve"> </w:t>
      </w:r>
      <w:r w:rsidR="00177FBB" w:rsidRPr="00A64B04">
        <w:rPr>
          <w:rFonts w:ascii="Calibri" w:hAnsi="Calibri" w:cs="Calibri"/>
        </w:rPr>
        <w:t>Project</w:t>
      </w:r>
      <w:r w:rsidRPr="00A64B04">
        <w:rPr>
          <w:rFonts w:ascii="Calibri" w:hAnsi="Calibri" w:cs="Calibri"/>
        </w:rPr>
        <w:t xml:space="preserve"> </w:t>
      </w:r>
      <w:r w:rsidR="00177FBB">
        <w:rPr>
          <w:rFonts w:ascii="Calibri" w:hAnsi="Calibri" w:cs="Calibri"/>
        </w:rPr>
        <w:t>#2</w:t>
      </w:r>
    </w:p>
    <w:p w14:paraId="1DCFF5B6" w14:textId="18E54E60" w:rsidR="002C484D" w:rsidRPr="00A64B04" w:rsidRDefault="00AD38F4" w:rsidP="0054225E">
      <w:pPr>
        <w:pStyle w:val="Heading6"/>
        <w:tabs>
          <w:tab w:val="decimal" w:pos="540"/>
          <w:tab w:val="left" w:pos="810"/>
          <w:tab w:val="decimal" w:pos="1710"/>
          <w:tab w:val="left" w:pos="1890"/>
        </w:tabs>
        <w:rPr>
          <w:rFonts w:ascii="Calibri" w:hAnsi="Calibri" w:cs="Calibri"/>
        </w:rPr>
      </w:pPr>
      <w:r w:rsidRPr="00A64B04">
        <w:rPr>
          <w:rFonts w:ascii="Calibri" w:hAnsi="Calibri" w:cs="Calibri"/>
        </w:rPr>
        <w:tab/>
      </w:r>
      <w:r w:rsidR="0093673B">
        <w:rPr>
          <w:rFonts w:ascii="Calibri" w:hAnsi="Calibri" w:cs="Calibri"/>
        </w:rPr>
        <w:t>4</w:t>
      </w:r>
      <w:r w:rsidRPr="00A64B04">
        <w:rPr>
          <w:rFonts w:ascii="Calibri" w:hAnsi="Calibri" w:cs="Calibri"/>
        </w:rPr>
        <w:t>0</w:t>
      </w:r>
      <w:r w:rsidRPr="00A64B04">
        <w:rPr>
          <w:rFonts w:ascii="Calibri" w:hAnsi="Calibri" w:cs="Calibri"/>
        </w:rPr>
        <w:tab/>
      </w:r>
      <w:r w:rsidR="00E15E95" w:rsidRPr="00A64B04">
        <w:rPr>
          <w:rFonts w:ascii="Calibri" w:hAnsi="Calibri" w:cs="Calibri"/>
        </w:rPr>
        <w:t>Quizzes</w:t>
      </w:r>
      <w:r w:rsidR="002C484D" w:rsidRPr="00A64B04">
        <w:rPr>
          <w:rFonts w:ascii="Calibri" w:hAnsi="Calibri" w:cs="Calibri"/>
        </w:rPr>
        <w:t xml:space="preserve"> (3 quizzes)</w:t>
      </w:r>
    </w:p>
    <w:p w14:paraId="4E120E00" w14:textId="77777777" w:rsidR="002C484D" w:rsidRPr="00A64B04" w:rsidRDefault="002C484D" w:rsidP="0054225E">
      <w:pPr>
        <w:pStyle w:val="Heading6"/>
        <w:tabs>
          <w:tab w:val="decimal" w:pos="540"/>
          <w:tab w:val="left" w:pos="810"/>
          <w:tab w:val="decimal" w:pos="1710"/>
          <w:tab w:val="left" w:pos="1890"/>
        </w:tabs>
        <w:rPr>
          <w:rFonts w:ascii="Calibri" w:hAnsi="Calibri" w:cs="Calibri"/>
        </w:rPr>
      </w:pPr>
      <w:r w:rsidRPr="00A64B04">
        <w:rPr>
          <w:rFonts w:ascii="Calibri" w:hAnsi="Calibri" w:cs="Calibri"/>
        </w:rPr>
        <w:tab/>
      </w:r>
      <w:r w:rsidR="00EA594F">
        <w:rPr>
          <w:rFonts w:ascii="Calibri" w:hAnsi="Calibri" w:cs="Calibri"/>
        </w:rPr>
        <w:t>2</w:t>
      </w:r>
      <w:r w:rsidRPr="00A64B04">
        <w:rPr>
          <w:rFonts w:ascii="Calibri" w:hAnsi="Calibri" w:cs="Calibri"/>
        </w:rPr>
        <w:t>0</w:t>
      </w:r>
      <w:r w:rsidRPr="00A64B04">
        <w:rPr>
          <w:rFonts w:ascii="Calibri" w:hAnsi="Calibri" w:cs="Calibri"/>
        </w:rPr>
        <w:tab/>
        <w:t>Reflection papers</w:t>
      </w:r>
      <w:r w:rsidR="00EA594F">
        <w:rPr>
          <w:rFonts w:ascii="Calibri" w:hAnsi="Calibri" w:cs="Calibri"/>
        </w:rPr>
        <w:t xml:space="preserve"> &amp; </w:t>
      </w:r>
      <w:r w:rsidR="00C7623D">
        <w:rPr>
          <w:rFonts w:ascii="Calibri" w:hAnsi="Calibri" w:cs="Calibri"/>
        </w:rPr>
        <w:t>c</w:t>
      </w:r>
      <w:r w:rsidR="00EA594F">
        <w:rPr>
          <w:rFonts w:ascii="Calibri" w:hAnsi="Calibri" w:cs="Calibri"/>
        </w:rPr>
        <w:t>ritiques</w:t>
      </w:r>
      <w:r w:rsidR="001E5437">
        <w:rPr>
          <w:rFonts w:ascii="Calibri" w:hAnsi="Calibri" w:cs="Calibri"/>
        </w:rPr>
        <w:t>*</w:t>
      </w:r>
    </w:p>
    <w:p w14:paraId="25AFE966" w14:textId="77777777" w:rsidR="00AD38F4" w:rsidRPr="00A64B04" w:rsidRDefault="00AD38F4" w:rsidP="0054225E">
      <w:pPr>
        <w:tabs>
          <w:tab w:val="decimal" w:pos="540"/>
          <w:tab w:val="left" w:pos="810"/>
          <w:tab w:val="decimal" w:pos="1710"/>
          <w:tab w:val="left" w:pos="1890"/>
        </w:tabs>
        <w:rPr>
          <w:rFonts w:ascii="Calibri" w:hAnsi="Calibri" w:cs="Calibri"/>
          <w:u w:val="single"/>
        </w:rPr>
      </w:pPr>
      <w:r w:rsidRPr="00A64B04">
        <w:rPr>
          <w:rFonts w:ascii="Calibri" w:hAnsi="Calibri" w:cs="Calibri"/>
        </w:rPr>
        <w:tab/>
      </w:r>
      <w:r w:rsidR="00106CDB">
        <w:rPr>
          <w:rFonts w:ascii="Calibri" w:hAnsi="Calibri" w:cs="Calibri"/>
          <w:u w:val="single"/>
        </w:rPr>
        <w:t>25</w:t>
      </w:r>
      <w:r w:rsidRPr="00A64B04">
        <w:rPr>
          <w:rFonts w:ascii="Calibri" w:hAnsi="Calibri" w:cs="Calibri"/>
          <w:u w:val="single"/>
        </w:rPr>
        <w:tab/>
        <w:t>Participation</w:t>
      </w:r>
      <w:r w:rsidR="00E15E95" w:rsidRPr="00A64B04">
        <w:rPr>
          <w:rFonts w:ascii="Calibri" w:hAnsi="Calibri" w:cs="Calibri"/>
          <w:u w:val="single"/>
        </w:rPr>
        <w:t xml:space="preserve"> (punctuality, attendance, &amp; personal responsibility)</w:t>
      </w:r>
    </w:p>
    <w:p w14:paraId="6899A7E6" w14:textId="77777777" w:rsidR="009776E2" w:rsidRPr="00DB1A0D" w:rsidRDefault="00E15E95" w:rsidP="0054225E">
      <w:pPr>
        <w:tabs>
          <w:tab w:val="decimal" w:pos="540"/>
          <w:tab w:val="left" w:pos="810"/>
          <w:tab w:val="decimal" w:pos="1710"/>
          <w:tab w:val="left" w:pos="1890"/>
        </w:tabs>
        <w:rPr>
          <w:rFonts w:ascii="Calibri" w:hAnsi="Calibri" w:cs="Calibri"/>
          <w:b/>
          <w:bCs/>
        </w:rPr>
      </w:pPr>
      <w:r w:rsidRPr="00DB1A0D">
        <w:rPr>
          <w:rFonts w:ascii="Calibri" w:hAnsi="Calibri" w:cs="Calibri"/>
          <w:b/>
          <w:bCs/>
        </w:rPr>
        <w:tab/>
      </w:r>
      <w:r w:rsidR="002C484D" w:rsidRPr="00DB1A0D">
        <w:rPr>
          <w:rFonts w:ascii="Calibri" w:hAnsi="Calibri" w:cs="Calibri"/>
          <w:b/>
          <w:bCs/>
        </w:rPr>
        <w:t>2</w:t>
      </w:r>
      <w:r w:rsidR="00106CDB" w:rsidRPr="00DB1A0D">
        <w:rPr>
          <w:rFonts w:ascii="Calibri" w:hAnsi="Calibri" w:cs="Calibri"/>
          <w:b/>
          <w:bCs/>
        </w:rPr>
        <w:t>5</w:t>
      </w:r>
      <w:r w:rsidR="00AD38F4" w:rsidRPr="00DB1A0D">
        <w:rPr>
          <w:rFonts w:ascii="Calibri" w:hAnsi="Calibri" w:cs="Calibri"/>
          <w:b/>
          <w:bCs/>
        </w:rPr>
        <w:t>0</w:t>
      </w:r>
      <w:r w:rsidR="00AD38F4" w:rsidRPr="00DB1A0D">
        <w:rPr>
          <w:rFonts w:ascii="Calibri" w:hAnsi="Calibri" w:cs="Calibri"/>
          <w:b/>
          <w:bCs/>
        </w:rPr>
        <w:tab/>
        <w:t>Total Points</w:t>
      </w:r>
    </w:p>
    <w:p w14:paraId="69CB0515" w14:textId="77777777" w:rsidR="009776E2" w:rsidRDefault="009776E2">
      <w:pPr>
        <w:tabs>
          <w:tab w:val="left" w:pos="450"/>
          <w:tab w:val="left" w:pos="2790"/>
          <w:tab w:val="left" w:pos="3240"/>
        </w:tabs>
        <w:rPr>
          <w:rFonts w:ascii="Calibri" w:hAnsi="Calibri" w:cs="Calibri"/>
          <w:b/>
        </w:rPr>
      </w:pPr>
    </w:p>
    <w:p w14:paraId="0D45EA68" w14:textId="144E8A6E" w:rsidR="00ED695C" w:rsidRPr="009F239E" w:rsidRDefault="001E5437" w:rsidP="009F239E">
      <w:pPr>
        <w:tabs>
          <w:tab w:val="left" w:pos="450"/>
          <w:tab w:val="left" w:pos="2790"/>
          <w:tab w:val="left" w:pos="3240"/>
        </w:tabs>
        <w:ind w:hanging="180"/>
        <w:rPr>
          <w:rFonts w:ascii="Arial" w:hAnsi="Arial" w:cs="Arial"/>
          <w:b/>
          <w:sz w:val="22"/>
          <w:szCs w:val="22"/>
        </w:rPr>
      </w:pPr>
      <w:r w:rsidRPr="0046107D">
        <w:rPr>
          <w:rFonts w:ascii="Arial" w:hAnsi="Arial" w:cs="Arial"/>
          <w:b/>
          <w:bCs/>
          <w:sz w:val="22"/>
          <w:szCs w:val="22"/>
        </w:rPr>
        <w:t>* Critique</w:t>
      </w:r>
      <w:r w:rsidRPr="008C2AA8">
        <w:rPr>
          <w:rFonts w:ascii="Arial" w:hAnsi="Arial" w:cs="Arial"/>
          <w:sz w:val="22"/>
          <w:szCs w:val="22"/>
        </w:rPr>
        <w:t xml:space="preserve">: </w:t>
      </w:r>
      <w:r>
        <w:rPr>
          <w:rFonts w:ascii="Arial" w:hAnsi="Arial" w:cs="Arial"/>
          <w:sz w:val="22"/>
          <w:szCs w:val="22"/>
        </w:rPr>
        <w:t xml:space="preserve">Reflection is an important part of learning. In these critiques, you can address the process, the obstacles, what worked, what didn’t work, and the success (or lack of it) of the final project. </w:t>
      </w:r>
      <w:r w:rsidRPr="00873E61">
        <w:rPr>
          <w:rFonts w:ascii="Arial" w:hAnsi="Arial" w:cs="Arial"/>
          <w:b/>
          <w:bCs/>
          <w:sz w:val="22"/>
          <w:szCs w:val="22"/>
        </w:rPr>
        <w:t>Unless otherwise specified, your critiques should be one-page (minimum) in length, double-spaced, typed, and turned in via Canvas.</w:t>
      </w:r>
    </w:p>
    <w:p w14:paraId="47D6E944" w14:textId="77777777" w:rsidR="00ED695C" w:rsidRDefault="00ED695C">
      <w:pPr>
        <w:tabs>
          <w:tab w:val="left" w:pos="450"/>
          <w:tab w:val="left" w:pos="2790"/>
          <w:tab w:val="left" w:pos="3240"/>
        </w:tabs>
        <w:rPr>
          <w:rFonts w:ascii="Calibri" w:hAnsi="Calibri" w:cs="Calibri"/>
          <w:b/>
        </w:rPr>
      </w:pPr>
    </w:p>
    <w:p w14:paraId="5A777F0A" w14:textId="77777777" w:rsidR="009F239E" w:rsidRDefault="009F239E">
      <w:pPr>
        <w:rPr>
          <w:rFonts w:ascii="Calibri" w:hAnsi="Calibri" w:cs="Calibri"/>
          <w:b/>
        </w:rPr>
      </w:pPr>
      <w:r>
        <w:rPr>
          <w:rFonts w:ascii="Calibri" w:hAnsi="Calibri" w:cs="Calibri"/>
          <w:b/>
        </w:rPr>
        <w:br w:type="page"/>
      </w:r>
    </w:p>
    <w:p w14:paraId="3E266918" w14:textId="43E8F122" w:rsidR="00386D18" w:rsidRPr="00A64B04" w:rsidRDefault="00C7623D">
      <w:pPr>
        <w:tabs>
          <w:tab w:val="left" w:pos="450"/>
          <w:tab w:val="left" w:pos="2790"/>
          <w:tab w:val="left" w:pos="3240"/>
        </w:tabs>
        <w:rPr>
          <w:rFonts w:ascii="Calibri" w:hAnsi="Calibri" w:cs="Calibri"/>
        </w:rPr>
      </w:pPr>
      <w:r>
        <w:rPr>
          <w:rFonts w:ascii="Calibri" w:hAnsi="Calibri" w:cs="Calibri"/>
          <w:b/>
        </w:rPr>
        <w:lastRenderedPageBreak/>
        <w:t>T584</w:t>
      </w:r>
      <w:r w:rsidR="00386D18" w:rsidRPr="00A64B04">
        <w:rPr>
          <w:rFonts w:ascii="Calibri" w:hAnsi="Calibri" w:cs="Calibri"/>
          <w:b/>
        </w:rPr>
        <w:t xml:space="preserve"> Schedule -----------------------------------------------------------------------</w:t>
      </w:r>
    </w:p>
    <w:p w14:paraId="629A96F5" w14:textId="77777777" w:rsidR="00386D18" w:rsidRPr="00A64B04" w:rsidRDefault="00386D18">
      <w:pPr>
        <w:pStyle w:val="Heading3"/>
        <w:tabs>
          <w:tab w:val="clear" w:pos="450"/>
          <w:tab w:val="clear" w:pos="2790"/>
          <w:tab w:val="clear" w:pos="3240"/>
          <w:tab w:val="left" w:pos="1440"/>
        </w:tabs>
        <w:rPr>
          <w:rFonts w:ascii="Calibri" w:hAnsi="Calibri" w:cs="Calibri"/>
        </w:rPr>
      </w:pPr>
    </w:p>
    <w:p w14:paraId="5F9E32A8" w14:textId="4A092C77" w:rsidR="0044719D" w:rsidRPr="00A64B04" w:rsidRDefault="00E34D1D" w:rsidP="00497B48">
      <w:pPr>
        <w:widowControl w:val="0"/>
        <w:autoSpaceDE w:val="0"/>
        <w:autoSpaceDN w:val="0"/>
        <w:adjustRightInd w:val="0"/>
        <w:rPr>
          <w:rFonts w:ascii="Calibri" w:hAnsi="Calibri" w:cs="Calibri"/>
          <w:color w:val="000000"/>
        </w:rPr>
      </w:pPr>
      <w:r w:rsidRPr="00A64B04">
        <w:rPr>
          <w:rFonts w:ascii="Calibri" w:hAnsi="Calibri" w:cs="Calibri"/>
          <w:b/>
          <w:color w:val="000000"/>
        </w:rPr>
        <w:t>WEEK 1 (</w:t>
      </w:r>
      <w:r w:rsidR="00781A29">
        <w:rPr>
          <w:rFonts w:ascii="Calibri" w:hAnsi="Calibri" w:cs="Calibri"/>
          <w:b/>
          <w:color w:val="000000"/>
        </w:rPr>
        <w:t>1</w:t>
      </w:r>
      <w:r w:rsidRPr="00A64B04">
        <w:rPr>
          <w:rFonts w:ascii="Calibri" w:hAnsi="Calibri" w:cs="Calibri"/>
          <w:b/>
          <w:color w:val="000000"/>
        </w:rPr>
        <w:t>/</w:t>
      </w:r>
      <w:r w:rsidR="00781A29">
        <w:rPr>
          <w:rFonts w:ascii="Calibri" w:hAnsi="Calibri" w:cs="Calibri"/>
          <w:b/>
          <w:color w:val="000000"/>
        </w:rPr>
        <w:t>1</w:t>
      </w:r>
      <w:r w:rsidR="00546EE5">
        <w:rPr>
          <w:rFonts w:ascii="Calibri" w:hAnsi="Calibri" w:cs="Calibri"/>
          <w:b/>
          <w:color w:val="000000"/>
        </w:rPr>
        <w:t>6</w:t>
      </w:r>
      <w:r w:rsidRPr="00A64B04">
        <w:rPr>
          <w:rFonts w:ascii="Calibri" w:hAnsi="Calibri" w:cs="Calibri"/>
          <w:b/>
          <w:color w:val="000000"/>
        </w:rPr>
        <w:t>): COURSE INTRODUCTION</w:t>
      </w:r>
      <w:r w:rsidR="002A780A" w:rsidRPr="00A64B04">
        <w:rPr>
          <w:rFonts w:ascii="Calibri" w:hAnsi="Calibri" w:cs="Calibri"/>
          <w:b/>
          <w:color w:val="000000"/>
        </w:rPr>
        <w:t xml:space="preserve"> - </w:t>
      </w:r>
      <w:r w:rsidRPr="00A64B04">
        <w:rPr>
          <w:rFonts w:ascii="Calibri" w:hAnsi="Calibri" w:cs="Calibri"/>
          <w:color w:val="000000"/>
        </w:rPr>
        <w:t xml:space="preserve">Review course, </w:t>
      </w:r>
      <w:r w:rsidR="003B5AEE">
        <w:rPr>
          <w:rFonts w:ascii="Calibri" w:hAnsi="Calibri" w:cs="Calibri"/>
          <w:color w:val="000000"/>
        </w:rPr>
        <w:t xml:space="preserve">workflow, </w:t>
      </w:r>
      <w:r w:rsidRPr="00A64B04">
        <w:rPr>
          <w:rFonts w:ascii="Calibri" w:hAnsi="Calibri" w:cs="Calibri"/>
          <w:color w:val="000000"/>
        </w:rPr>
        <w:t>deliverables, production process, &amp; outcomes</w:t>
      </w:r>
    </w:p>
    <w:p w14:paraId="530A4852" w14:textId="77777777" w:rsidR="00E34D1D" w:rsidRDefault="00E34D1D" w:rsidP="003B5AEE">
      <w:pPr>
        <w:widowControl w:val="0"/>
        <w:numPr>
          <w:ilvl w:val="0"/>
          <w:numId w:val="14"/>
        </w:numPr>
        <w:autoSpaceDE w:val="0"/>
        <w:autoSpaceDN w:val="0"/>
        <w:adjustRightInd w:val="0"/>
        <w:rPr>
          <w:rFonts w:ascii="Calibri" w:hAnsi="Calibri" w:cs="Calibri"/>
          <w:color w:val="000000"/>
        </w:rPr>
      </w:pPr>
      <w:r w:rsidRPr="00A64B04">
        <w:rPr>
          <w:rFonts w:ascii="Calibri" w:hAnsi="Calibri" w:cs="Calibri"/>
          <w:color w:val="000000"/>
        </w:rPr>
        <w:t xml:space="preserve">CARRY OUT: </w:t>
      </w:r>
      <w:r w:rsidR="00C7623D">
        <w:rPr>
          <w:rFonts w:ascii="Calibri" w:hAnsi="Calibri" w:cs="Calibri"/>
          <w:color w:val="000000"/>
        </w:rPr>
        <w:t>Biographic</w:t>
      </w:r>
      <w:r w:rsidR="00736D0A">
        <w:rPr>
          <w:rFonts w:ascii="Calibri" w:hAnsi="Calibri" w:cs="Calibri"/>
          <w:color w:val="000000"/>
        </w:rPr>
        <w:t xml:space="preserve"> &amp; </w:t>
      </w:r>
      <w:r w:rsidR="00CF06D3">
        <w:rPr>
          <w:rFonts w:ascii="Calibri" w:hAnsi="Calibri" w:cs="Calibri"/>
          <w:color w:val="000000"/>
        </w:rPr>
        <w:t>Tech</w:t>
      </w:r>
      <w:r w:rsidR="00736D0A">
        <w:rPr>
          <w:rFonts w:ascii="Calibri" w:hAnsi="Calibri" w:cs="Calibri"/>
          <w:color w:val="000000"/>
        </w:rPr>
        <w:t>nology Profile exercise</w:t>
      </w:r>
    </w:p>
    <w:p w14:paraId="4C856434" w14:textId="77777777" w:rsidR="00000204" w:rsidRDefault="00000204" w:rsidP="003B5AEE">
      <w:pPr>
        <w:widowControl w:val="0"/>
        <w:numPr>
          <w:ilvl w:val="0"/>
          <w:numId w:val="14"/>
        </w:numPr>
        <w:autoSpaceDE w:val="0"/>
        <w:autoSpaceDN w:val="0"/>
        <w:adjustRightInd w:val="0"/>
        <w:rPr>
          <w:rFonts w:ascii="Calibri" w:hAnsi="Calibri" w:cs="Calibri"/>
          <w:color w:val="000000"/>
        </w:rPr>
      </w:pPr>
      <w:r>
        <w:rPr>
          <w:rFonts w:ascii="Calibri" w:hAnsi="Calibri" w:cs="Calibri"/>
          <w:color w:val="000000"/>
        </w:rPr>
        <w:t>CARRY OUT: In-class camera exercise</w:t>
      </w:r>
    </w:p>
    <w:p w14:paraId="346206BE" w14:textId="77777777" w:rsidR="00EA594F" w:rsidRPr="00A64B04" w:rsidRDefault="00000204" w:rsidP="003B5AEE">
      <w:pPr>
        <w:widowControl w:val="0"/>
        <w:numPr>
          <w:ilvl w:val="0"/>
          <w:numId w:val="14"/>
        </w:numPr>
        <w:autoSpaceDE w:val="0"/>
        <w:autoSpaceDN w:val="0"/>
        <w:adjustRightInd w:val="0"/>
        <w:rPr>
          <w:rFonts w:ascii="Calibri" w:hAnsi="Calibri" w:cs="Calibri"/>
          <w:color w:val="000000"/>
        </w:rPr>
      </w:pPr>
      <w:r>
        <w:rPr>
          <w:rFonts w:ascii="Calibri" w:hAnsi="Calibri" w:cs="Calibri"/>
          <w:color w:val="000000"/>
        </w:rPr>
        <w:t>ASSIGN</w:t>
      </w:r>
      <w:r w:rsidR="00EA594F">
        <w:rPr>
          <w:rFonts w:ascii="Calibri" w:hAnsi="Calibri" w:cs="Calibri"/>
          <w:color w:val="000000"/>
        </w:rPr>
        <w:t xml:space="preserve">: </w:t>
      </w:r>
      <w:r w:rsidR="00C7623D">
        <w:rPr>
          <w:rFonts w:ascii="Calibri" w:hAnsi="Calibri" w:cs="Calibri"/>
          <w:color w:val="000000"/>
        </w:rPr>
        <w:t>1st</w:t>
      </w:r>
      <w:r w:rsidR="00EA594F">
        <w:rPr>
          <w:rFonts w:ascii="Calibri" w:hAnsi="Calibri" w:cs="Calibri"/>
          <w:color w:val="000000"/>
        </w:rPr>
        <w:t xml:space="preserve"> Camera Exercise</w:t>
      </w:r>
      <w:r w:rsidR="00704993">
        <w:rPr>
          <w:rFonts w:ascii="Calibri" w:hAnsi="Calibri" w:cs="Calibri"/>
          <w:color w:val="000000"/>
        </w:rPr>
        <w:t xml:space="preserve"> (Captur</w:t>
      </w:r>
      <w:r w:rsidR="00C7623D">
        <w:rPr>
          <w:rFonts w:ascii="Calibri" w:hAnsi="Calibri" w:cs="Calibri"/>
          <w:color w:val="000000"/>
        </w:rPr>
        <w:t>e</w:t>
      </w:r>
      <w:r w:rsidR="00704993">
        <w:rPr>
          <w:rFonts w:ascii="Calibri" w:hAnsi="Calibri" w:cs="Calibri"/>
          <w:color w:val="000000"/>
        </w:rPr>
        <w:t xml:space="preserve"> an environment</w:t>
      </w:r>
      <w:r w:rsidR="00C7623D">
        <w:rPr>
          <w:rFonts w:ascii="Calibri" w:hAnsi="Calibri" w:cs="Calibri"/>
          <w:color w:val="000000"/>
        </w:rPr>
        <w:t xml:space="preserve"> &amp; </w:t>
      </w:r>
      <w:r w:rsidR="00CF06D3">
        <w:rPr>
          <w:rFonts w:ascii="Calibri" w:hAnsi="Calibri" w:cs="Calibri"/>
          <w:color w:val="000000"/>
        </w:rPr>
        <w:t>select shots</w:t>
      </w:r>
      <w:r w:rsidR="00704993">
        <w:rPr>
          <w:rFonts w:ascii="Calibri" w:hAnsi="Calibri" w:cs="Calibri"/>
          <w:color w:val="000000"/>
        </w:rPr>
        <w:t>)</w:t>
      </w:r>
    </w:p>
    <w:p w14:paraId="2FA9776C" w14:textId="77777777" w:rsidR="00E34D1D" w:rsidRPr="00A64B04" w:rsidRDefault="00E34D1D" w:rsidP="00E34D1D">
      <w:pPr>
        <w:widowControl w:val="0"/>
        <w:autoSpaceDE w:val="0"/>
        <w:autoSpaceDN w:val="0"/>
        <w:adjustRightInd w:val="0"/>
        <w:rPr>
          <w:rFonts w:ascii="Calibri" w:hAnsi="Calibri" w:cs="Calibri"/>
          <w:b/>
          <w:color w:val="000000"/>
        </w:rPr>
      </w:pPr>
    </w:p>
    <w:p w14:paraId="08CB9F65" w14:textId="6D9BCF8A" w:rsidR="00704993" w:rsidRPr="00704993" w:rsidRDefault="00E34D1D" w:rsidP="00343C43">
      <w:pPr>
        <w:widowControl w:val="0"/>
        <w:autoSpaceDE w:val="0"/>
        <w:autoSpaceDN w:val="0"/>
        <w:adjustRightInd w:val="0"/>
        <w:rPr>
          <w:rFonts w:ascii="Calibri" w:hAnsi="Calibri" w:cs="Calibri"/>
          <w:color w:val="000000"/>
        </w:rPr>
      </w:pPr>
      <w:r w:rsidRPr="00A64B04">
        <w:rPr>
          <w:rFonts w:ascii="Calibri" w:hAnsi="Calibri" w:cs="Calibri"/>
          <w:b/>
          <w:color w:val="000000"/>
        </w:rPr>
        <w:t>WEEK 2 (</w:t>
      </w:r>
      <w:r w:rsidR="00781A29">
        <w:rPr>
          <w:rFonts w:ascii="Calibri" w:hAnsi="Calibri" w:cs="Calibri"/>
          <w:b/>
          <w:color w:val="000000"/>
        </w:rPr>
        <w:t>1/</w:t>
      </w:r>
      <w:r w:rsidR="00546EE5">
        <w:rPr>
          <w:rFonts w:ascii="Calibri" w:hAnsi="Calibri" w:cs="Calibri"/>
          <w:b/>
          <w:color w:val="000000"/>
        </w:rPr>
        <w:t>23</w:t>
      </w:r>
      <w:r w:rsidRPr="00A64B04">
        <w:rPr>
          <w:rFonts w:ascii="Calibri" w:hAnsi="Calibri" w:cs="Calibri"/>
          <w:b/>
          <w:color w:val="000000"/>
        </w:rPr>
        <w:t xml:space="preserve">): </w:t>
      </w:r>
      <w:r w:rsidR="00AF7B7D">
        <w:rPr>
          <w:rFonts w:ascii="Calibri" w:hAnsi="Calibri" w:cs="Calibri"/>
          <w:b/>
          <w:color w:val="000000"/>
        </w:rPr>
        <w:t>TREATMENTS and TOPICS</w:t>
      </w:r>
    </w:p>
    <w:p w14:paraId="600D9B19" w14:textId="495EA6D0" w:rsidR="00AF7B7D" w:rsidRPr="00AF7B7D" w:rsidRDefault="00AF7B7D" w:rsidP="00F9775A">
      <w:pPr>
        <w:pStyle w:val="ListParagraph"/>
        <w:widowControl w:val="0"/>
        <w:numPr>
          <w:ilvl w:val="0"/>
          <w:numId w:val="29"/>
        </w:numPr>
        <w:autoSpaceDE w:val="0"/>
        <w:autoSpaceDN w:val="0"/>
        <w:adjustRightInd w:val="0"/>
        <w:rPr>
          <w:rFonts w:cs="Calibri"/>
          <w:bCs/>
          <w:color w:val="000000"/>
        </w:rPr>
      </w:pPr>
      <w:r w:rsidRPr="00AF7B7D">
        <w:rPr>
          <w:rFonts w:cs="Calibri"/>
          <w:bCs/>
          <w:color w:val="000000"/>
        </w:rPr>
        <w:t>DUE:</w:t>
      </w:r>
      <w:r>
        <w:rPr>
          <w:rFonts w:cs="Calibri"/>
          <w:bCs/>
          <w:color w:val="000000"/>
        </w:rPr>
        <w:t xml:space="preserve"> 1</w:t>
      </w:r>
      <w:r w:rsidRPr="00AF7B7D">
        <w:rPr>
          <w:rFonts w:cs="Calibri"/>
          <w:bCs/>
          <w:color w:val="000000"/>
          <w:vertAlign w:val="superscript"/>
        </w:rPr>
        <w:t>st</w:t>
      </w:r>
      <w:r>
        <w:rPr>
          <w:rFonts w:cs="Calibri"/>
          <w:bCs/>
          <w:color w:val="000000"/>
        </w:rPr>
        <w:t xml:space="preserve"> Camera Exercise</w:t>
      </w:r>
    </w:p>
    <w:p w14:paraId="45910E06" w14:textId="4A3E786E" w:rsidR="00343C43" w:rsidRPr="00AF7B7D" w:rsidRDefault="00AF7B7D" w:rsidP="00F9775A">
      <w:pPr>
        <w:pStyle w:val="ListParagraph"/>
        <w:widowControl w:val="0"/>
        <w:numPr>
          <w:ilvl w:val="0"/>
          <w:numId w:val="29"/>
        </w:numPr>
        <w:autoSpaceDE w:val="0"/>
        <w:autoSpaceDN w:val="0"/>
        <w:adjustRightInd w:val="0"/>
        <w:rPr>
          <w:rFonts w:cs="Calibri"/>
          <w:b/>
          <w:color w:val="000000"/>
        </w:rPr>
      </w:pPr>
      <w:r>
        <w:rPr>
          <w:rFonts w:cs="Calibri"/>
          <w:bCs/>
          <w:color w:val="000000"/>
        </w:rPr>
        <w:t>ASSIGN</w:t>
      </w:r>
      <w:r w:rsidR="00343C43" w:rsidRPr="00AF7B7D">
        <w:rPr>
          <w:rFonts w:cs="Calibri"/>
          <w:bCs/>
          <w:color w:val="000000"/>
        </w:rPr>
        <w:t xml:space="preserve">: </w:t>
      </w:r>
      <w:r>
        <w:rPr>
          <w:rFonts w:cs="Calibri"/>
          <w:bCs/>
          <w:color w:val="000000"/>
        </w:rPr>
        <w:t>Two Treatments</w:t>
      </w:r>
    </w:p>
    <w:p w14:paraId="0E156029" w14:textId="77777777" w:rsidR="00AF7B7D" w:rsidRPr="00AF7B7D" w:rsidRDefault="00AF7B7D" w:rsidP="00AF7B7D">
      <w:pPr>
        <w:pStyle w:val="ListParagraph"/>
        <w:widowControl w:val="0"/>
        <w:autoSpaceDE w:val="0"/>
        <w:autoSpaceDN w:val="0"/>
        <w:adjustRightInd w:val="0"/>
        <w:rPr>
          <w:rFonts w:cs="Calibri"/>
          <w:b/>
          <w:color w:val="000000"/>
        </w:rPr>
      </w:pPr>
    </w:p>
    <w:p w14:paraId="6F865AD4" w14:textId="6702020A" w:rsidR="00343C43" w:rsidRPr="00A833B4" w:rsidRDefault="00E34D1D" w:rsidP="00343C43">
      <w:pPr>
        <w:widowControl w:val="0"/>
        <w:autoSpaceDE w:val="0"/>
        <w:autoSpaceDN w:val="0"/>
        <w:adjustRightInd w:val="0"/>
        <w:rPr>
          <w:rFonts w:ascii="Calibri" w:hAnsi="Calibri" w:cs="Calibri"/>
          <w:bCs/>
          <w:color w:val="000000"/>
        </w:rPr>
      </w:pPr>
      <w:r w:rsidRPr="00A64B04">
        <w:rPr>
          <w:rFonts w:ascii="Calibri" w:hAnsi="Calibri" w:cs="Calibri"/>
          <w:b/>
          <w:color w:val="000000"/>
        </w:rPr>
        <w:t>WEEK 3 (</w:t>
      </w:r>
      <w:r w:rsidR="00781A29">
        <w:rPr>
          <w:rFonts w:ascii="Calibri" w:hAnsi="Calibri" w:cs="Calibri"/>
          <w:b/>
          <w:color w:val="000000"/>
        </w:rPr>
        <w:t>1/</w:t>
      </w:r>
      <w:r w:rsidR="00546EE5">
        <w:rPr>
          <w:rFonts w:ascii="Calibri" w:hAnsi="Calibri" w:cs="Calibri"/>
          <w:b/>
          <w:color w:val="000000"/>
        </w:rPr>
        <w:t>30</w:t>
      </w:r>
      <w:r w:rsidRPr="00A64B04">
        <w:rPr>
          <w:rFonts w:ascii="Calibri" w:hAnsi="Calibri" w:cs="Calibri"/>
          <w:b/>
          <w:color w:val="000000"/>
        </w:rPr>
        <w:t xml:space="preserve">): </w:t>
      </w:r>
      <w:r w:rsidR="00343C43">
        <w:rPr>
          <w:rFonts w:ascii="Calibri" w:hAnsi="Calibri" w:cs="Calibri"/>
          <w:b/>
          <w:color w:val="000000"/>
        </w:rPr>
        <w:t>GRAPHICS &amp; WORKFLOW</w:t>
      </w:r>
      <w:r w:rsidR="00343C43">
        <w:rPr>
          <w:rFonts w:ascii="Calibri" w:hAnsi="Calibri" w:cs="Calibri"/>
          <w:bCs/>
          <w:color w:val="000000"/>
        </w:rPr>
        <w:t xml:space="preserve"> </w:t>
      </w:r>
      <w:r w:rsidR="00E065DA">
        <w:rPr>
          <w:rFonts w:ascii="Calibri" w:hAnsi="Calibri" w:cs="Calibri"/>
          <w:bCs/>
          <w:color w:val="000000"/>
        </w:rPr>
        <w:t xml:space="preserve">| </w:t>
      </w:r>
      <w:r w:rsidR="00E065DA">
        <w:rPr>
          <w:rFonts w:ascii="Calibri" w:hAnsi="Calibri" w:cs="Calibri"/>
          <w:b/>
          <w:color w:val="000000"/>
        </w:rPr>
        <w:t>INTRO to THEMES &amp;</w:t>
      </w:r>
      <w:r w:rsidR="00E065DA" w:rsidRPr="00A64B04">
        <w:rPr>
          <w:rFonts w:ascii="Calibri" w:hAnsi="Calibri" w:cs="Calibri"/>
          <w:b/>
          <w:color w:val="000000"/>
        </w:rPr>
        <w:t xml:space="preserve"> STORIE</w:t>
      </w:r>
      <w:r w:rsidR="00E065DA">
        <w:rPr>
          <w:rFonts w:ascii="Calibri" w:hAnsi="Calibri" w:cs="Calibri"/>
          <w:b/>
          <w:color w:val="000000"/>
        </w:rPr>
        <w:t>S</w:t>
      </w:r>
      <w:r w:rsidR="00E065DA">
        <w:rPr>
          <w:rFonts w:ascii="Calibri" w:hAnsi="Calibri" w:cs="Calibri"/>
          <w:bCs/>
          <w:color w:val="000000"/>
        </w:rPr>
        <w:t xml:space="preserve"> </w:t>
      </w:r>
      <w:r w:rsidR="00343C43">
        <w:rPr>
          <w:rFonts w:ascii="Calibri" w:hAnsi="Calibri" w:cs="Calibri"/>
          <w:bCs/>
          <w:color w:val="000000"/>
        </w:rPr>
        <w:t>– Review 1</w:t>
      </w:r>
      <w:r w:rsidR="00343C43" w:rsidRPr="00A833B4">
        <w:rPr>
          <w:rFonts w:ascii="Calibri" w:hAnsi="Calibri" w:cs="Calibri"/>
          <w:bCs/>
          <w:color w:val="000000"/>
          <w:vertAlign w:val="superscript"/>
        </w:rPr>
        <w:t>st</w:t>
      </w:r>
      <w:r w:rsidR="00343C43">
        <w:rPr>
          <w:rFonts w:ascii="Calibri" w:hAnsi="Calibri" w:cs="Calibri"/>
          <w:bCs/>
          <w:color w:val="000000"/>
        </w:rPr>
        <w:t xml:space="preserve"> Camera Exercise. Review rules for broadcast graphics and media workflow</w:t>
      </w:r>
      <w:r w:rsidR="00E065DA">
        <w:rPr>
          <w:rFonts w:ascii="Calibri" w:hAnsi="Calibri" w:cs="Calibri"/>
          <w:bCs/>
          <w:color w:val="000000"/>
        </w:rPr>
        <w:t>. Discuss themes for documentary and individual projects.</w:t>
      </w:r>
    </w:p>
    <w:p w14:paraId="1057592D" w14:textId="77777777" w:rsidR="00343C43" w:rsidRDefault="00343C43" w:rsidP="00343C43">
      <w:pPr>
        <w:widowControl w:val="0"/>
        <w:autoSpaceDE w:val="0"/>
        <w:autoSpaceDN w:val="0"/>
        <w:adjustRightInd w:val="0"/>
        <w:rPr>
          <w:rFonts w:ascii="Calibri" w:hAnsi="Calibri" w:cs="Calibri"/>
          <w:b/>
          <w:color w:val="000000"/>
        </w:rPr>
      </w:pPr>
    </w:p>
    <w:p w14:paraId="0204C507" w14:textId="0824DC68" w:rsidR="00343C43" w:rsidRDefault="00343C43" w:rsidP="00343C43">
      <w:pPr>
        <w:widowControl w:val="0"/>
        <w:numPr>
          <w:ilvl w:val="0"/>
          <w:numId w:val="15"/>
        </w:numPr>
        <w:autoSpaceDE w:val="0"/>
        <w:autoSpaceDN w:val="0"/>
        <w:adjustRightInd w:val="0"/>
        <w:rPr>
          <w:rFonts w:ascii="Calibri" w:hAnsi="Calibri" w:cs="Calibri"/>
          <w:color w:val="000000"/>
        </w:rPr>
      </w:pPr>
      <w:r>
        <w:rPr>
          <w:rFonts w:ascii="Calibri" w:hAnsi="Calibri" w:cs="Calibri"/>
          <w:color w:val="000000"/>
        </w:rPr>
        <w:t xml:space="preserve">DUE: </w:t>
      </w:r>
      <w:r w:rsidR="00B528A7">
        <w:rPr>
          <w:rFonts w:ascii="Calibri" w:hAnsi="Calibri" w:cs="Calibri"/>
          <w:color w:val="000000"/>
        </w:rPr>
        <w:t xml:space="preserve">Initial </w:t>
      </w:r>
      <w:r w:rsidR="00DC6FE0">
        <w:rPr>
          <w:rFonts w:ascii="Calibri" w:hAnsi="Calibri" w:cs="Calibri"/>
          <w:color w:val="000000"/>
        </w:rPr>
        <w:t>project</w:t>
      </w:r>
      <w:r w:rsidR="00B528A7">
        <w:rPr>
          <w:rFonts w:ascii="Calibri" w:hAnsi="Calibri" w:cs="Calibri"/>
          <w:color w:val="000000"/>
        </w:rPr>
        <w:t xml:space="preserve"> ideas</w:t>
      </w:r>
    </w:p>
    <w:p w14:paraId="0C07616E" w14:textId="77777777" w:rsidR="00343C43" w:rsidRDefault="00343C43" w:rsidP="00343C43">
      <w:pPr>
        <w:widowControl w:val="0"/>
        <w:numPr>
          <w:ilvl w:val="0"/>
          <w:numId w:val="15"/>
        </w:numPr>
        <w:autoSpaceDE w:val="0"/>
        <w:autoSpaceDN w:val="0"/>
        <w:adjustRightInd w:val="0"/>
        <w:rPr>
          <w:rFonts w:ascii="Calibri" w:hAnsi="Calibri" w:cs="Calibri"/>
          <w:color w:val="000000"/>
        </w:rPr>
      </w:pPr>
      <w:r w:rsidRPr="00A64B04">
        <w:rPr>
          <w:rFonts w:ascii="Calibri" w:hAnsi="Calibri" w:cs="Calibri"/>
          <w:color w:val="000000"/>
        </w:rPr>
        <w:t xml:space="preserve">CARRY OUT: </w:t>
      </w:r>
      <w:r>
        <w:rPr>
          <w:rFonts w:ascii="Calibri" w:hAnsi="Calibri" w:cs="Calibri"/>
          <w:color w:val="000000"/>
        </w:rPr>
        <w:t>In-class Motion Graphics Exercise</w:t>
      </w:r>
    </w:p>
    <w:p w14:paraId="4062CE14" w14:textId="77777777" w:rsidR="00A833B4" w:rsidRPr="00A64B04" w:rsidRDefault="00A833B4" w:rsidP="00E34D1D">
      <w:pPr>
        <w:widowControl w:val="0"/>
        <w:autoSpaceDE w:val="0"/>
        <w:autoSpaceDN w:val="0"/>
        <w:adjustRightInd w:val="0"/>
        <w:rPr>
          <w:rFonts w:ascii="Calibri" w:hAnsi="Calibri" w:cs="Calibri"/>
          <w:b/>
          <w:color w:val="000000"/>
        </w:rPr>
      </w:pPr>
    </w:p>
    <w:p w14:paraId="2988AA03" w14:textId="747644D8" w:rsidR="00497B48" w:rsidRDefault="00E34D1D" w:rsidP="00497B48">
      <w:pPr>
        <w:widowControl w:val="0"/>
        <w:autoSpaceDE w:val="0"/>
        <w:autoSpaceDN w:val="0"/>
        <w:adjustRightInd w:val="0"/>
        <w:rPr>
          <w:rFonts w:ascii="Calibri" w:hAnsi="Calibri" w:cs="Calibri"/>
          <w:bCs/>
          <w:color w:val="000000"/>
        </w:rPr>
      </w:pPr>
      <w:r w:rsidRPr="00A64B04">
        <w:rPr>
          <w:rFonts w:ascii="Calibri" w:hAnsi="Calibri" w:cs="Calibri"/>
          <w:b/>
          <w:color w:val="000000"/>
        </w:rPr>
        <w:t>WEEK 4 (</w:t>
      </w:r>
      <w:r w:rsidR="00546EE5">
        <w:rPr>
          <w:rFonts w:ascii="Calibri" w:hAnsi="Calibri" w:cs="Calibri"/>
          <w:b/>
          <w:color w:val="000000"/>
        </w:rPr>
        <w:t>2/6</w:t>
      </w:r>
      <w:r w:rsidRPr="00A64B04">
        <w:rPr>
          <w:rFonts w:ascii="Calibri" w:hAnsi="Calibri" w:cs="Calibri"/>
          <w:b/>
          <w:color w:val="000000"/>
        </w:rPr>
        <w:t xml:space="preserve">): </w:t>
      </w:r>
      <w:r w:rsidR="00E065DA">
        <w:rPr>
          <w:rFonts w:ascii="Calibri" w:hAnsi="Calibri" w:cs="Calibri"/>
          <w:bCs/>
          <w:color w:val="000000"/>
        </w:rPr>
        <w:t xml:space="preserve"> </w:t>
      </w:r>
      <w:r w:rsidR="005A0513" w:rsidRPr="005A0513">
        <w:rPr>
          <w:rFonts w:ascii="Calibri" w:hAnsi="Calibri" w:cs="Calibri"/>
          <w:b/>
          <w:color w:val="000000"/>
        </w:rPr>
        <w:t xml:space="preserve">TODD GOULD visit + </w:t>
      </w:r>
      <w:r w:rsidR="0059529F" w:rsidRPr="005A0513">
        <w:rPr>
          <w:rFonts w:ascii="Calibri" w:hAnsi="Calibri" w:cs="Calibri"/>
          <w:b/>
          <w:color w:val="000000"/>
        </w:rPr>
        <w:t>STORY PITCHES</w:t>
      </w:r>
      <w:r w:rsidR="005A0513">
        <w:rPr>
          <w:rFonts w:ascii="Calibri" w:hAnsi="Calibri" w:cs="Calibri"/>
          <w:b/>
          <w:color w:val="000000"/>
        </w:rPr>
        <w:t xml:space="preserve"> </w:t>
      </w:r>
      <w:r w:rsidR="006B7B67">
        <w:rPr>
          <w:rFonts w:ascii="Calibri" w:hAnsi="Calibri" w:cs="Calibri"/>
          <w:bCs/>
          <w:color w:val="000000"/>
        </w:rPr>
        <w:t xml:space="preserve">– </w:t>
      </w:r>
      <w:r w:rsidR="005A0513">
        <w:rPr>
          <w:rFonts w:ascii="Calibri" w:hAnsi="Calibri" w:cs="Calibri"/>
          <w:bCs/>
          <w:color w:val="000000"/>
        </w:rPr>
        <w:t xml:space="preserve">Meet WTIU producer, Todd Gould. </w:t>
      </w:r>
      <w:r w:rsidR="0059529F">
        <w:rPr>
          <w:rFonts w:ascii="Calibri" w:hAnsi="Calibri" w:cs="Calibri"/>
          <w:bCs/>
          <w:color w:val="000000"/>
        </w:rPr>
        <w:t>Share</w:t>
      </w:r>
      <w:r w:rsidR="00736D0A">
        <w:rPr>
          <w:rFonts w:ascii="Calibri" w:hAnsi="Calibri" w:cs="Calibri"/>
          <w:bCs/>
          <w:color w:val="000000"/>
        </w:rPr>
        <w:t xml:space="preserve"> documentary topics and </w:t>
      </w:r>
      <w:r w:rsidR="0059529F">
        <w:rPr>
          <w:rFonts w:ascii="Calibri" w:hAnsi="Calibri" w:cs="Calibri"/>
          <w:bCs/>
          <w:color w:val="000000"/>
        </w:rPr>
        <w:t>discuss process</w:t>
      </w:r>
      <w:r w:rsidR="00736D0A">
        <w:rPr>
          <w:rFonts w:ascii="Calibri" w:hAnsi="Calibri" w:cs="Calibri"/>
          <w:bCs/>
          <w:color w:val="000000"/>
        </w:rPr>
        <w:t>.</w:t>
      </w:r>
    </w:p>
    <w:p w14:paraId="7AEF04BC" w14:textId="77777777" w:rsidR="00000204" w:rsidRDefault="00000204" w:rsidP="00497B48">
      <w:pPr>
        <w:widowControl w:val="0"/>
        <w:autoSpaceDE w:val="0"/>
        <w:autoSpaceDN w:val="0"/>
        <w:adjustRightInd w:val="0"/>
        <w:rPr>
          <w:rFonts w:ascii="Calibri" w:hAnsi="Calibri" w:cs="Calibri"/>
          <w:bCs/>
          <w:color w:val="000000"/>
        </w:rPr>
      </w:pPr>
    </w:p>
    <w:p w14:paraId="79EFCCDF" w14:textId="19BF0456" w:rsidR="00240CB5" w:rsidRDefault="00240CB5" w:rsidP="00000204">
      <w:pPr>
        <w:widowControl w:val="0"/>
        <w:numPr>
          <w:ilvl w:val="0"/>
          <w:numId w:val="17"/>
        </w:numPr>
        <w:autoSpaceDE w:val="0"/>
        <w:autoSpaceDN w:val="0"/>
        <w:adjustRightInd w:val="0"/>
        <w:rPr>
          <w:rFonts w:ascii="Calibri" w:hAnsi="Calibri" w:cs="Calibri"/>
          <w:bCs/>
          <w:color w:val="000000"/>
        </w:rPr>
      </w:pPr>
      <w:r>
        <w:rPr>
          <w:rFonts w:ascii="Calibri" w:hAnsi="Calibri" w:cs="Calibri"/>
          <w:bCs/>
          <w:color w:val="000000"/>
        </w:rPr>
        <w:t>DUE: First Draft Proposals for 2 Documentary Projects</w:t>
      </w:r>
    </w:p>
    <w:p w14:paraId="5AA98FA9" w14:textId="3F60A6E7" w:rsidR="00DC6FE0" w:rsidRDefault="00DC6FE0" w:rsidP="00000204">
      <w:pPr>
        <w:widowControl w:val="0"/>
        <w:numPr>
          <w:ilvl w:val="0"/>
          <w:numId w:val="17"/>
        </w:numPr>
        <w:autoSpaceDE w:val="0"/>
        <w:autoSpaceDN w:val="0"/>
        <w:adjustRightInd w:val="0"/>
        <w:rPr>
          <w:rFonts w:ascii="Calibri" w:hAnsi="Calibri" w:cs="Calibri"/>
          <w:bCs/>
          <w:color w:val="000000"/>
        </w:rPr>
      </w:pPr>
      <w:r>
        <w:rPr>
          <w:rFonts w:ascii="Calibri" w:hAnsi="Calibri" w:cs="Calibri"/>
          <w:bCs/>
          <w:color w:val="000000"/>
        </w:rPr>
        <w:t>DUE: Motion Graphics Exercise</w:t>
      </w:r>
    </w:p>
    <w:p w14:paraId="3E95A3B9" w14:textId="221D5744" w:rsidR="00000204" w:rsidRDefault="00E065DA" w:rsidP="00000204">
      <w:pPr>
        <w:widowControl w:val="0"/>
        <w:numPr>
          <w:ilvl w:val="0"/>
          <w:numId w:val="17"/>
        </w:numPr>
        <w:autoSpaceDE w:val="0"/>
        <w:autoSpaceDN w:val="0"/>
        <w:adjustRightInd w:val="0"/>
        <w:rPr>
          <w:rFonts w:ascii="Calibri" w:hAnsi="Calibri" w:cs="Calibri"/>
          <w:bCs/>
          <w:color w:val="000000"/>
        </w:rPr>
      </w:pPr>
      <w:r>
        <w:rPr>
          <w:rFonts w:ascii="Calibri" w:hAnsi="Calibri" w:cs="Calibri"/>
          <w:bCs/>
          <w:color w:val="000000"/>
        </w:rPr>
        <w:t>CARRY OUT</w:t>
      </w:r>
      <w:r w:rsidR="00000204">
        <w:rPr>
          <w:rFonts w:ascii="Calibri" w:hAnsi="Calibri" w:cs="Calibri"/>
          <w:bCs/>
          <w:color w:val="000000"/>
        </w:rPr>
        <w:t xml:space="preserve">: </w:t>
      </w:r>
      <w:r>
        <w:rPr>
          <w:rFonts w:ascii="Calibri" w:hAnsi="Calibri" w:cs="Calibri"/>
          <w:bCs/>
          <w:color w:val="000000"/>
        </w:rPr>
        <w:t xml:space="preserve">In-class </w:t>
      </w:r>
      <w:r w:rsidR="00000204">
        <w:rPr>
          <w:rFonts w:ascii="Calibri" w:hAnsi="Calibri" w:cs="Calibri"/>
          <w:bCs/>
          <w:color w:val="000000"/>
        </w:rPr>
        <w:t xml:space="preserve">Lighting/Portraiture </w:t>
      </w:r>
      <w:r>
        <w:rPr>
          <w:rFonts w:ascii="Calibri" w:hAnsi="Calibri" w:cs="Calibri"/>
          <w:bCs/>
          <w:color w:val="000000"/>
        </w:rPr>
        <w:t xml:space="preserve">Demo &amp; </w:t>
      </w:r>
      <w:r w:rsidR="00000204">
        <w:rPr>
          <w:rFonts w:ascii="Calibri" w:hAnsi="Calibri" w:cs="Calibri"/>
          <w:bCs/>
          <w:color w:val="000000"/>
        </w:rPr>
        <w:t>Exercise</w:t>
      </w:r>
    </w:p>
    <w:p w14:paraId="0DB6BAC4" w14:textId="4D6C84C4" w:rsidR="00000204" w:rsidRDefault="00000204" w:rsidP="00000204">
      <w:pPr>
        <w:widowControl w:val="0"/>
        <w:numPr>
          <w:ilvl w:val="0"/>
          <w:numId w:val="17"/>
        </w:numPr>
        <w:autoSpaceDE w:val="0"/>
        <w:autoSpaceDN w:val="0"/>
        <w:adjustRightInd w:val="0"/>
        <w:rPr>
          <w:rFonts w:ascii="Calibri" w:hAnsi="Calibri" w:cs="Calibri"/>
          <w:bCs/>
          <w:color w:val="000000"/>
        </w:rPr>
      </w:pPr>
      <w:r>
        <w:rPr>
          <w:rFonts w:ascii="Calibri" w:hAnsi="Calibri" w:cs="Calibri"/>
          <w:bCs/>
          <w:color w:val="000000"/>
        </w:rPr>
        <w:t>CARRY OUT: In-class production meeting</w:t>
      </w:r>
      <w:r w:rsidR="00EF60F8">
        <w:rPr>
          <w:rFonts w:ascii="Calibri" w:hAnsi="Calibri" w:cs="Calibri"/>
          <w:bCs/>
          <w:color w:val="000000"/>
        </w:rPr>
        <w:t xml:space="preserve"> (</w:t>
      </w:r>
      <w:r w:rsidR="001C0622">
        <w:rPr>
          <w:rFonts w:ascii="Calibri" w:hAnsi="Calibri" w:cs="Calibri"/>
          <w:bCs/>
          <w:color w:val="000000"/>
        </w:rPr>
        <w:t>Present</w:t>
      </w:r>
      <w:r w:rsidR="00EF60F8">
        <w:rPr>
          <w:rFonts w:ascii="Calibri" w:hAnsi="Calibri" w:cs="Calibri"/>
          <w:bCs/>
          <w:color w:val="000000"/>
        </w:rPr>
        <w:t xml:space="preserve"> topics for </w:t>
      </w:r>
      <w:r w:rsidR="00DB6728">
        <w:rPr>
          <w:rFonts w:ascii="Calibri" w:hAnsi="Calibri" w:cs="Calibri"/>
          <w:bCs/>
          <w:color w:val="000000"/>
        </w:rPr>
        <w:t xml:space="preserve">documentary </w:t>
      </w:r>
      <w:r w:rsidR="00EF60F8">
        <w:rPr>
          <w:rFonts w:ascii="Calibri" w:hAnsi="Calibri" w:cs="Calibri"/>
          <w:bCs/>
          <w:color w:val="000000"/>
        </w:rPr>
        <w:t>projects.)</w:t>
      </w:r>
    </w:p>
    <w:p w14:paraId="5FACA478" w14:textId="77777777" w:rsidR="00E34D1D" w:rsidRPr="00A64B04" w:rsidRDefault="00E34D1D" w:rsidP="00E34D1D">
      <w:pPr>
        <w:widowControl w:val="0"/>
        <w:autoSpaceDE w:val="0"/>
        <w:autoSpaceDN w:val="0"/>
        <w:adjustRightInd w:val="0"/>
        <w:rPr>
          <w:rFonts w:ascii="Calibri" w:hAnsi="Calibri" w:cs="Calibri"/>
          <w:b/>
          <w:color w:val="000000"/>
        </w:rPr>
      </w:pPr>
    </w:p>
    <w:p w14:paraId="7D2E7737" w14:textId="0BE0F93E" w:rsidR="00E34D1D" w:rsidRDefault="00E34D1D" w:rsidP="00E34D1D">
      <w:pPr>
        <w:widowControl w:val="0"/>
        <w:autoSpaceDE w:val="0"/>
        <w:autoSpaceDN w:val="0"/>
        <w:adjustRightInd w:val="0"/>
        <w:rPr>
          <w:rFonts w:ascii="Calibri" w:hAnsi="Calibri" w:cs="Calibri"/>
          <w:bCs/>
          <w:color w:val="000000"/>
        </w:rPr>
      </w:pPr>
      <w:r w:rsidRPr="00A64B04">
        <w:rPr>
          <w:rFonts w:ascii="Calibri" w:hAnsi="Calibri" w:cs="Calibri"/>
          <w:b/>
          <w:color w:val="000000"/>
        </w:rPr>
        <w:t>WEEK 5 (</w:t>
      </w:r>
      <w:r w:rsidR="00781A29">
        <w:rPr>
          <w:rFonts w:ascii="Calibri" w:hAnsi="Calibri" w:cs="Calibri"/>
          <w:b/>
          <w:color w:val="000000"/>
        </w:rPr>
        <w:t>2/</w:t>
      </w:r>
      <w:r w:rsidR="00546EE5">
        <w:rPr>
          <w:rFonts w:ascii="Calibri" w:hAnsi="Calibri" w:cs="Calibri"/>
          <w:b/>
          <w:color w:val="000000"/>
        </w:rPr>
        <w:t>13</w:t>
      </w:r>
      <w:r w:rsidRPr="00A64B04">
        <w:rPr>
          <w:rFonts w:ascii="Calibri" w:hAnsi="Calibri" w:cs="Calibri"/>
          <w:b/>
          <w:color w:val="000000"/>
        </w:rPr>
        <w:t xml:space="preserve">): </w:t>
      </w:r>
      <w:r w:rsidR="0059529F">
        <w:rPr>
          <w:rFonts w:ascii="Calibri" w:hAnsi="Calibri" w:cs="Calibri"/>
          <w:b/>
          <w:color w:val="000000"/>
        </w:rPr>
        <w:t>LIGHTING (Part 1)</w:t>
      </w:r>
      <w:r w:rsidR="0059529F">
        <w:rPr>
          <w:rFonts w:ascii="Calibri" w:hAnsi="Calibri" w:cs="Calibri"/>
          <w:bCs/>
          <w:color w:val="000000"/>
        </w:rPr>
        <w:t xml:space="preserve"> </w:t>
      </w:r>
      <w:r w:rsidR="00736D0A">
        <w:rPr>
          <w:rFonts w:ascii="Calibri" w:hAnsi="Calibri" w:cs="Calibri"/>
          <w:bCs/>
          <w:color w:val="000000"/>
        </w:rPr>
        <w:t xml:space="preserve">– </w:t>
      </w:r>
      <w:r w:rsidR="00240CB5">
        <w:rPr>
          <w:rFonts w:ascii="Calibri" w:hAnsi="Calibri" w:cs="Calibri"/>
          <w:bCs/>
          <w:color w:val="000000"/>
        </w:rPr>
        <w:t>Lighting &amp;</w:t>
      </w:r>
      <w:r w:rsidR="00C04342">
        <w:rPr>
          <w:rFonts w:ascii="Calibri" w:hAnsi="Calibri" w:cs="Calibri"/>
          <w:bCs/>
          <w:color w:val="000000"/>
        </w:rPr>
        <w:t xml:space="preserve"> Production development &amp; planning session</w:t>
      </w:r>
    </w:p>
    <w:p w14:paraId="7AA08132" w14:textId="77777777" w:rsidR="00000204" w:rsidRDefault="00000204" w:rsidP="00E34D1D">
      <w:pPr>
        <w:widowControl w:val="0"/>
        <w:autoSpaceDE w:val="0"/>
        <w:autoSpaceDN w:val="0"/>
        <w:adjustRightInd w:val="0"/>
        <w:rPr>
          <w:rFonts w:ascii="Calibri" w:hAnsi="Calibri" w:cs="Calibri"/>
          <w:bCs/>
          <w:color w:val="000000"/>
        </w:rPr>
      </w:pPr>
    </w:p>
    <w:p w14:paraId="6D2E8AF0" w14:textId="2EF09C43" w:rsidR="00000204" w:rsidRDefault="00DB6728" w:rsidP="00000204">
      <w:pPr>
        <w:widowControl w:val="0"/>
        <w:numPr>
          <w:ilvl w:val="0"/>
          <w:numId w:val="18"/>
        </w:numPr>
        <w:autoSpaceDE w:val="0"/>
        <w:autoSpaceDN w:val="0"/>
        <w:adjustRightInd w:val="0"/>
        <w:rPr>
          <w:rFonts w:ascii="Calibri" w:hAnsi="Calibri" w:cs="Calibri"/>
          <w:bCs/>
          <w:color w:val="000000"/>
        </w:rPr>
      </w:pPr>
      <w:r>
        <w:rPr>
          <w:rFonts w:ascii="Calibri" w:hAnsi="Calibri" w:cs="Calibri"/>
          <w:bCs/>
          <w:color w:val="000000"/>
        </w:rPr>
        <w:t xml:space="preserve">DUE: </w:t>
      </w:r>
      <w:r w:rsidR="00240CB5">
        <w:rPr>
          <w:rFonts w:ascii="Calibri" w:hAnsi="Calibri" w:cs="Calibri"/>
          <w:bCs/>
          <w:color w:val="000000"/>
        </w:rPr>
        <w:t>First Draft T</w:t>
      </w:r>
      <w:r w:rsidR="00EF60F8">
        <w:rPr>
          <w:rFonts w:ascii="Calibri" w:hAnsi="Calibri" w:cs="Calibri"/>
          <w:bCs/>
          <w:color w:val="000000"/>
        </w:rPr>
        <w:t>reatments</w:t>
      </w:r>
      <w:r w:rsidR="00000204">
        <w:rPr>
          <w:rFonts w:ascii="Calibri" w:hAnsi="Calibri" w:cs="Calibri"/>
          <w:bCs/>
          <w:color w:val="000000"/>
        </w:rPr>
        <w:t xml:space="preserve"> for </w:t>
      </w:r>
      <w:r w:rsidR="00240CB5">
        <w:rPr>
          <w:rFonts w:ascii="Calibri" w:hAnsi="Calibri" w:cs="Calibri"/>
          <w:bCs/>
          <w:color w:val="000000"/>
        </w:rPr>
        <w:t>2 Documentary P</w:t>
      </w:r>
      <w:r w:rsidR="00000204">
        <w:rPr>
          <w:rFonts w:ascii="Calibri" w:hAnsi="Calibri" w:cs="Calibri"/>
          <w:bCs/>
          <w:color w:val="000000"/>
        </w:rPr>
        <w:t>roject</w:t>
      </w:r>
      <w:r w:rsidR="00240CB5">
        <w:rPr>
          <w:rFonts w:ascii="Calibri" w:hAnsi="Calibri" w:cs="Calibri"/>
          <w:bCs/>
          <w:color w:val="000000"/>
        </w:rPr>
        <w:t>s</w:t>
      </w:r>
      <w:r w:rsidR="00000204">
        <w:rPr>
          <w:rFonts w:ascii="Calibri" w:hAnsi="Calibri" w:cs="Calibri"/>
          <w:bCs/>
          <w:color w:val="000000"/>
        </w:rPr>
        <w:t>.</w:t>
      </w:r>
    </w:p>
    <w:p w14:paraId="54D51EE4" w14:textId="00210834" w:rsidR="00240CB5" w:rsidRDefault="00240CB5" w:rsidP="00240CB5">
      <w:pPr>
        <w:widowControl w:val="0"/>
        <w:numPr>
          <w:ilvl w:val="0"/>
          <w:numId w:val="18"/>
        </w:numPr>
        <w:autoSpaceDE w:val="0"/>
        <w:autoSpaceDN w:val="0"/>
        <w:adjustRightInd w:val="0"/>
        <w:rPr>
          <w:rFonts w:ascii="Calibri" w:hAnsi="Calibri" w:cs="Calibri"/>
          <w:bCs/>
          <w:color w:val="000000"/>
        </w:rPr>
      </w:pPr>
      <w:r>
        <w:rPr>
          <w:rFonts w:ascii="Calibri" w:hAnsi="Calibri" w:cs="Calibri"/>
          <w:bCs/>
          <w:color w:val="000000"/>
        </w:rPr>
        <w:t>CARRY OUT: In class portraiture/interview demo</w:t>
      </w:r>
    </w:p>
    <w:p w14:paraId="2D9515B8" w14:textId="77777777" w:rsidR="00C04342" w:rsidRPr="00736D0A" w:rsidRDefault="00842621" w:rsidP="00000204">
      <w:pPr>
        <w:widowControl w:val="0"/>
        <w:numPr>
          <w:ilvl w:val="0"/>
          <w:numId w:val="18"/>
        </w:numPr>
        <w:autoSpaceDE w:val="0"/>
        <w:autoSpaceDN w:val="0"/>
        <w:adjustRightInd w:val="0"/>
        <w:rPr>
          <w:rFonts w:ascii="Calibri" w:hAnsi="Calibri" w:cs="Calibri"/>
          <w:bCs/>
          <w:color w:val="000000"/>
        </w:rPr>
      </w:pPr>
      <w:r>
        <w:rPr>
          <w:rFonts w:ascii="Calibri" w:hAnsi="Calibri" w:cs="Calibri"/>
          <w:bCs/>
          <w:color w:val="000000"/>
        </w:rPr>
        <w:t>ASSIGN:</w:t>
      </w:r>
      <w:r w:rsidR="00C04342">
        <w:rPr>
          <w:rFonts w:ascii="Calibri" w:hAnsi="Calibri" w:cs="Calibri"/>
          <w:bCs/>
          <w:color w:val="000000"/>
        </w:rPr>
        <w:t xml:space="preserve"> </w:t>
      </w:r>
      <w:r w:rsidR="00177FBB">
        <w:rPr>
          <w:rFonts w:ascii="Calibri" w:hAnsi="Calibri" w:cs="Calibri"/>
          <w:bCs/>
          <w:color w:val="000000"/>
        </w:rPr>
        <w:t xml:space="preserve">Documentary </w:t>
      </w:r>
      <w:r w:rsidR="00C04342">
        <w:rPr>
          <w:rFonts w:ascii="Calibri" w:hAnsi="Calibri" w:cs="Calibri"/>
          <w:bCs/>
          <w:color w:val="000000"/>
        </w:rPr>
        <w:t>Project #1</w:t>
      </w:r>
    </w:p>
    <w:p w14:paraId="4B6F097D" w14:textId="77777777" w:rsidR="00E34D1D" w:rsidRPr="00A64B04" w:rsidRDefault="00E34D1D" w:rsidP="00E34D1D">
      <w:pPr>
        <w:widowControl w:val="0"/>
        <w:autoSpaceDE w:val="0"/>
        <w:autoSpaceDN w:val="0"/>
        <w:adjustRightInd w:val="0"/>
        <w:rPr>
          <w:rFonts w:ascii="Calibri" w:hAnsi="Calibri" w:cs="Calibri"/>
          <w:b/>
          <w:color w:val="000000"/>
        </w:rPr>
      </w:pPr>
    </w:p>
    <w:p w14:paraId="7DCBCB7C" w14:textId="6158257E" w:rsidR="00F34D27" w:rsidRPr="00A64B04" w:rsidRDefault="00E34D1D" w:rsidP="00F34D27">
      <w:pPr>
        <w:widowControl w:val="0"/>
        <w:autoSpaceDE w:val="0"/>
        <w:autoSpaceDN w:val="0"/>
        <w:adjustRightInd w:val="0"/>
        <w:rPr>
          <w:rFonts w:ascii="Calibri" w:hAnsi="Calibri" w:cs="Calibri"/>
          <w:b/>
          <w:color w:val="000000"/>
        </w:rPr>
      </w:pPr>
      <w:r w:rsidRPr="00A64B04">
        <w:rPr>
          <w:rFonts w:ascii="Calibri" w:hAnsi="Calibri" w:cs="Calibri"/>
          <w:b/>
          <w:color w:val="000000"/>
        </w:rPr>
        <w:t>WEEK 6 (</w:t>
      </w:r>
      <w:r w:rsidR="00781A29">
        <w:rPr>
          <w:rFonts w:ascii="Calibri" w:hAnsi="Calibri" w:cs="Calibri"/>
          <w:b/>
          <w:color w:val="000000"/>
        </w:rPr>
        <w:t>2/</w:t>
      </w:r>
      <w:r w:rsidR="00546EE5">
        <w:rPr>
          <w:rFonts w:ascii="Calibri" w:hAnsi="Calibri" w:cs="Calibri"/>
          <w:b/>
          <w:color w:val="000000"/>
        </w:rPr>
        <w:t>20</w:t>
      </w:r>
      <w:r w:rsidRPr="00A64B04">
        <w:rPr>
          <w:rFonts w:ascii="Calibri" w:hAnsi="Calibri" w:cs="Calibri"/>
          <w:b/>
          <w:color w:val="000000"/>
        </w:rPr>
        <w:t xml:space="preserve">): </w:t>
      </w:r>
      <w:r w:rsidR="00240CB5">
        <w:rPr>
          <w:rFonts w:ascii="Calibri" w:hAnsi="Calibri" w:cs="Calibri"/>
          <w:b/>
          <w:color w:val="000000"/>
        </w:rPr>
        <w:t>I</w:t>
      </w:r>
      <w:r w:rsidR="00F913FF">
        <w:rPr>
          <w:rFonts w:ascii="Calibri" w:hAnsi="Calibri" w:cs="Calibri"/>
          <w:b/>
          <w:color w:val="000000"/>
        </w:rPr>
        <w:t>NTRO to TECH SPECS</w:t>
      </w:r>
      <w:r w:rsidR="00240CB5">
        <w:rPr>
          <w:rFonts w:ascii="Calibri" w:hAnsi="Calibri" w:cs="Calibri"/>
          <w:b/>
          <w:color w:val="000000"/>
        </w:rPr>
        <w:t xml:space="preserve">, </w:t>
      </w:r>
      <w:r w:rsidR="0059529F">
        <w:rPr>
          <w:rFonts w:ascii="Calibri" w:hAnsi="Calibri" w:cs="Calibri"/>
          <w:b/>
          <w:color w:val="000000"/>
        </w:rPr>
        <w:t>LIGHTING</w:t>
      </w:r>
      <w:r w:rsidR="00F913FF">
        <w:rPr>
          <w:rFonts w:ascii="Calibri" w:hAnsi="Calibri" w:cs="Calibri"/>
          <w:b/>
          <w:color w:val="000000"/>
        </w:rPr>
        <w:t>/INTERVIEW</w:t>
      </w:r>
      <w:r w:rsidR="0059529F">
        <w:rPr>
          <w:rFonts w:ascii="Calibri" w:hAnsi="Calibri" w:cs="Calibri"/>
          <w:b/>
          <w:color w:val="000000"/>
        </w:rPr>
        <w:t xml:space="preserve"> (Part 2)</w:t>
      </w:r>
      <w:r w:rsidR="00240CB5">
        <w:rPr>
          <w:rFonts w:ascii="Calibri" w:hAnsi="Calibri" w:cs="Calibri"/>
          <w:b/>
          <w:color w:val="000000"/>
        </w:rPr>
        <w:t xml:space="preserve">, </w:t>
      </w:r>
      <w:r w:rsidR="00F913FF">
        <w:rPr>
          <w:rFonts w:ascii="Calibri" w:hAnsi="Calibri" w:cs="Calibri"/>
          <w:b/>
          <w:color w:val="000000"/>
        </w:rPr>
        <w:t>QUIZ</w:t>
      </w:r>
      <w:r w:rsidR="00240CB5">
        <w:rPr>
          <w:rFonts w:ascii="Calibri" w:hAnsi="Calibri" w:cs="Calibri"/>
          <w:b/>
          <w:color w:val="000000"/>
        </w:rPr>
        <w:t xml:space="preserve"> #1</w:t>
      </w:r>
    </w:p>
    <w:p w14:paraId="0E4A5467" w14:textId="77777777" w:rsidR="00F34D27" w:rsidRDefault="00F34D27" w:rsidP="00F34D27">
      <w:pPr>
        <w:widowControl w:val="0"/>
        <w:autoSpaceDE w:val="0"/>
        <w:autoSpaceDN w:val="0"/>
        <w:adjustRightInd w:val="0"/>
        <w:rPr>
          <w:rFonts w:ascii="Calibri" w:hAnsi="Calibri" w:cs="Calibri"/>
          <w:b/>
          <w:color w:val="000000"/>
        </w:rPr>
      </w:pPr>
    </w:p>
    <w:p w14:paraId="240B502D" w14:textId="401DF8E6" w:rsidR="00240CB5" w:rsidRDefault="00240CB5" w:rsidP="00EF60F8">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DUE: Lighting Lab Summary</w:t>
      </w:r>
    </w:p>
    <w:p w14:paraId="7F0A917A" w14:textId="54A37022" w:rsidR="00240CB5" w:rsidRDefault="00240CB5" w:rsidP="00EF60F8">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 xml:space="preserve">CARRY OUT: In class portraiture/interview </w:t>
      </w:r>
      <w:r w:rsidR="00F913FF">
        <w:rPr>
          <w:rFonts w:ascii="Calibri" w:hAnsi="Calibri" w:cs="Calibri"/>
          <w:bCs/>
          <w:color w:val="000000"/>
        </w:rPr>
        <w:t xml:space="preserve">practice </w:t>
      </w:r>
      <w:r w:rsidR="00541761">
        <w:rPr>
          <w:rFonts w:ascii="Calibri" w:hAnsi="Calibri" w:cs="Calibri"/>
          <w:bCs/>
          <w:color w:val="000000"/>
        </w:rPr>
        <w:t>(Part 2)</w:t>
      </w:r>
    </w:p>
    <w:p w14:paraId="66B3A6C6" w14:textId="5BDDA5D9" w:rsidR="00EF60F8" w:rsidRDefault="00EF60F8" w:rsidP="00EF60F8">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 xml:space="preserve">CARRY OUT: </w:t>
      </w:r>
      <w:r w:rsidR="00541761">
        <w:rPr>
          <w:rFonts w:ascii="Calibri" w:hAnsi="Calibri" w:cs="Calibri"/>
          <w:bCs/>
          <w:color w:val="000000"/>
        </w:rPr>
        <w:t>Quiz #1</w:t>
      </w:r>
    </w:p>
    <w:p w14:paraId="625D7B5B" w14:textId="77777777" w:rsidR="00ED695C" w:rsidRPr="00ED695C" w:rsidRDefault="00ED695C" w:rsidP="00ED695C">
      <w:pPr>
        <w:widowControl w:val="0"/>
        <w:autoSpaceDE w:val="0"/>
        <w:autoSpaceDN w:val="0"/>
        <w:adjustRightInd w:val="0"/>
        <w:ind w:left="720"/>
        <w:rPr>
          <w:rFonts w:ascii="Calibri" w:hAnsi="Calibri" w:cs="Calibri"/>
          <w:b/>
          <w:color w:val="000000"/>
        </w:rPr>
      </w:pPr>
    </w:p>
    <w:p w14:paraId="48F85170" w14:textId="4A6E9820" w:rsidR="00781A29" w:rsidRPr="00ED695C" w:rsidRDefault="00781A29" w:rsidP="00ED695C">
      <w:pPr>
        <w:widowControl w:val="0"/>
        <w:autoSpaceDE w:val="0"/>
        <w:autoSpaceDN w:val="0"/>
        <w:adjustRightInd w:val="0"/>
        <w:rPr>
          <w:rFonts w:ascii="Calibri" w:hAnsi="Calibri" w:cs="Calibri"/>
          <w:b/>
          <w:color w:val="000000"/>
        </w:rPr>
      </w:pPr>
      <w:r w:rsidRPr="00ED695C">
        <w:rPr>
          <w:rFonts w:ascii="Calibri" w:hAnsi="Calibri" w:cs="Calibri"/>
          <w:b/>
          <w:color w:val="000000"/>
        </w:rPr>
        <w:t>WEEK 7 (2/</w:t>
      </w:r>
      <w:r w:rsidR="00747E37" w:rsidRPr="00ED695C">
        <w:rPr>
          <w:rFonts w:ascii="Calibri" w:hAnsi="Calibri" w:cs="Calibri"/>
          <w:b/>
          <w:color w:val="000000"/>
        </w:rPr>
        <w:t>2</w:t>
      </w:r>
      <w:r w:rsidR="00546EE5">
        <w:rPr>
          <w:rFonts w:ascii="Calibri" w:hAnsi="Calibri" w:cs="Calibri"/>
          <w:b/>
          <w:color w:val="000000"/>
        </w:rPr>
        <w:t>7</w:t>
      </w:r>
      <w:r w:rsidRPr="00ED695C">
        <w:rPr>
          <w:rFonts w:ascii="Calibri" w:hAnsi="Calibri" w:cs="Calibri"/>
          <w:b/>
          <w:color w:val="000000"/>
        </w:rPr>
        <w:t xml:space="preserve">): </w:t>
      </w:r>
      <w:r w:rsidR="00F913FF">
        <w:rPr>
          <w:rFonts w:ascii="Calibri" w:hAnsi="Calibri" w:cs="Calibri"/>
          <w:b/>
          <w:color w:val="000000"/>
        </w:rPr>
        <w:t>AUDIO LAB</w:t>
      </w:r>
    </w:p>
    <w:p w14:paraId="795905C8" w14:textId="77777777" w:rsidR="00781A29" w:rsidRDefault="00781A29" w:rsidP="00F34D27">
      <w:pPr>
        <w:widowControl w:val="0"/>
        <w:autoSpaceDE w:val="0"/>
        <w:autoSpaceDN w:val="0"/>
        <w:adjustRightInd w:val="0"/>
        <w:rPr>
          <w:rFonts w:ascii="Calibri" w:hAnsi="Calibri" w:cs="Calibri"/>
          <w:b/>
          <w:color w:val="000000"/>
        </w:rPr>
      </w:pPr>
    </w:p>
    <w:p w14:paraId="673FD086" w14:textId="05C140FC" w:rsidR="00F20A56" w:rsidRDefault="00F913FF" w:rsidP="00F20A56">
      <w:pPr>
        <w:widowControl w:val="0"/>
        <w:numPr>
          <w:ilvl w:val="0"/>
          <w:numId w:val="23"/>
        </w:numPr>
        <w:autoSpaceDE w:val="0"/>
        <w:autoSpaceDN w:val="0"/>
        <w:adjustRightInd w:val="0"/>
        <w:rPr>
          <w:rFonts w:ascii="Calibri" w:hAnsi="Calibri" w:cs="Calibri"/>
          <w:bCs/>
          <w:color w:val="000000"/>
        </w:rPr>
      </w:pPr>
      <w:r>
        <w:rPr>
          <w:rFonts w:ascii="Calibri" w:hAnsi="Calibri" w:cs="Calibri"/>
          <w:bCs/>
          <w:color w:val="000000"/>
        </w:rPr>
        <w:t xml:space="preserve">CARRY OUT: </w:t>
      </w:r>
      <w:r w:rsidR="00F20A56">
        <w:rPr>
          <w:rFonts w:ascii="Calibri" w:hAnsi="Calibri" w:cs="Calibri"/>
          <w:bCs/>
          <w:color w:val="000000"/>
        </w:rPr>
        <w:t xml:space="preserve">In-Class </w:t>
      </w:r>
      <w:r>
        <w:rPr>
          <w:rFonts w:ascii="Calibri" w:hAnsi="Calibri" w:cs="Calibri"/>
          <w:bCs/>
          <w:color w:val="000000"/>
        </w:rPr>
        <w:t>Audio</w:t>
      </w:r>
      <w:r w:rsidR="00F20A56">
        <w:rPr>
          <w:rFonts w:ascii="Calibri" w:hAnsi="Calibri" w:cs="Calibri"/>
          <w:bCs/>
          <w:color w:val="000000"/>
        </w:rPr>
        <w:t xml:space="preserve"> </w:t>
      </w:r>
      <w:r>
        <w:rPr>
          <w:rFonts w:ascii="Calibri" w:hAnsi="Calibri" w:cs="Calibri"/>
          <w:bCs/>
          <w:color w:val="000000"/>
        </w:rPr>
        <w:t>Demo &amp; Exercise</w:t>
      </w:r>
    </w:p>
    <w:p w14:paraId="162FA316" w14:textId="46BE7057" w:rsidR="00F20A56" w:rsidRPr="00F20A56" w:rsidRDefault="00F913FF" w:rsidP="00F20A56">
      <w:pPr>
        <w:widowControl w:val="0"/>
        <w:numPr>
          <w:ilvl w:val="0"/>
          <w:numId w:val="23"/>
        </w:numPr>
        <w:autoSpaceDE w:val="0"/>
        <w:autoSpaceDN w:val="0"/>
        <w:adjustRightInd w:val="0"/>
        <w:rPr>
          <w:rFonts w:ascii="Calibri" w:hAnsi="Calibri" w:cs="Calibri"/>
          <w:bCs/>
          <w:color w:val="000000"/>
        </w:rPr>
      </w:pPr>
      <w:r>
        <w:rPr>
          <w:rFonts w:ascii="Calibri" w:hAnsi="Calibri" w:cs="Calibri"/>
          <w:bCs/>
          <w:color w:val="000000"/>
        </w:rPr>
        <w:t>DUE: 2</w:t>
      </w:r>
      <w:r w:rsidRPr="00F913FF">
        <w:rPr>
          <w:rFonts w:ascii="Calibri" w:hAnsi="Calibri" w:cs="Calibri"/>
          <w:bCs/>
          <w:color w:val="000000"/>
          <w:vertAlign w:val="superscript"/>
        </w:rPr>
        <w:t>nd</w:t>
      </w:r>
      <w:r>
        <w:rPr>
          <w:rFonts w:ascii="Calibri" w:hAnsi="Calibri" w:cs="Calibri"/>
          <w:bCs/>
          <w:color w:val="000000"/>
        </w:rPr>
        <w:t xml:space="preserve"> Draft (Refined) Treatments</w:t>
      </w:r>
    </w:p>
    <w:p w14:paraId="3C9046E1" w14:textId="77777777" w:rsidR="00842621" w:rsidRDefault="00842621" w:rsidP="00781A29">
      <w:pPr>
        <w:widowControl w:val="0"/>
        <w:autoSpaceDE w:val="0"/>
        <w:autoSpaceDN w:val="0"/>
        <w:adjustRightInd w:val="0"/>
        <w:rPr>
          <w:rFonts w:ascii="Calibri" w:hAnsi="Calibri" w:cs="Calibri"/>
          <w:b/>
          <w:color w:val="000000"/>
        </w:rPr>
      </w:pPr>
    </w:p>
    <w:p w14:paraId="1490C391" w14:textId="77777777" w:rsidR="009F239E" w:rsidRDefault="009F239E">
      <w:pPr>
        <w:rPr>
          <w:rFonts w:ascii="Calibri" w:hAnsi="Calibri" w:cs="Calibri"/>
          <w:b/>
          <w:color w:val="000000"/>
        </w:rPr>
      </w:pPr>
      <w:r>
        <w:rPr>
          <w:rFonts w:ascii="Calibri" w:hAnsi="Calibri" w:cs="Calibri"/>
          <w:b/>
          <w:color w:val="000000"/>
        </w:rPr>
        <w:br w:type="page"/>
      </w:r>
    </w:p>
    <w:p w14:paraId="05FBEEF2" w14:textId="35518CBB" w:rsidR="00781A29" w:rsidRPr="00A64B04"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lastRenderedPageBreak/>
        <w:t xml:space="preserve">WEEK </w:t>
      </w:r>
      <w:r>
        <w:rPr>
          <w:rFonts w:ascii="Calibri" w:hAnsi="Calibri" w:cs="Calibri"/>
          <w:b/>
          <w:color w:val="000000"/>
        </w:rPr>
        <w:t>8</w:t>
      </w:r>
      <w:r w:rsidRPr="00A64B04">
        <w:rPr>
          <w:rFonts w:ascii="Calibri" w:hAnsi="Calibri" w:cs="Calibri"/>
          <w:b/>
          <w:color w:val="000000"/>
        </w:rPr>
        <w:t xml:space="preserve"> (</w:t>
      </w:r>
      <w:r w:rsidR="00536B18">
        <w:rPr>
          <w:rFonts w:ascii="Calibri" w:hAnsi="Calibri" w:cs="Calibri"/>
          <w:b/>
          <w:color w:val="000000"/>
        </w:rPr>
        <w:t>3</w:t>
      </w:r>
      <w:r w:rsidR="00A20168">
        <w:rPr>
          <w:rFonts w:ascii="Calibri" w:hAnsi="Calibri" w:cs="Calibri"/>
          <w:b/>
          <w:color w:val="000000"/>
        </w:rPr>
        <w:t>/</w:t>
      </w:r>
      <w:r w:rsidR="00546EE5">
        <w:rPr>
          <w:rFonts w:ascii="Calibri" w:hAnsi="Calibri" w:cs="Calibri"/>
          <w:b/>
          <w:color w:val="000000"/>
        </w:rPr>
        <w:t>6</w:t>
      </w:r>
      <w:r w:rsidRPr="00A64B04">
        <w:rPr>
          <w:rFonts w:ascii="Calibri" w:hAnsi="Calibri" w:cs="Calibri"/>
          <w:b/>
          <w:color w:val="000000"/>
        </w:rPr>
        <w:t xml:space="preserve">): </w:t>
      </w:r>
      <w:r w:rsidR="00F913FF" w:rsidRPr="00ED695C">
        <w:rPr>
          <w:rFonts w:ascii="Calibri" w:hAnsi="Calibri" w:cs="Calibri"/>
          <w:b/>
          <w:color w:val="000000"/>
        </w:rPr>
        <w:t>COLOR CORRECTION &amp; GRADING</w:t>
      </w:r>
    </w:p>
    <w:p w14:paraId="2D0A7F26" w14:textId="77777777" w:rsidR="00781A29" w:rsidRDefault="00781A29" w:rsidP="00F34D27">
      <w:pPr>
        <w:widowControl w:val="0"/>
        <w:autoSpaceDE w:val="0"/>
        <w:autoSpaceDN w:val="0"/>
        <w:adjustRightInd w:val="0"/>
        <w:rPr>
          <w:rFonts w:ascii="Calibri" w:hAnsi="Calibri" w:cs="Calibri"/>
          <w:b/>
          <w:color w:val="000000"/>
        </w:rPr>
      </w:pPr>
    </w:p>
    <w:p w14:paraId="3FD424A2" w14:textId="1655FE1E" w:rsidR="00F913FF" w:rsidRDefault="00F913FF" w:rsidP="00F913FF">
      <w:pPr>
        <w:widowControl w:val="0"/>
        <w:numPr>
          <w:ilvl w:val="0"/>
          <w:numId w:val="24"/>
        </w:numPr>
        <w:autoSpaceDE w:val="0"/>
        <w:autoSpaceDN w:val="0"/>
        <w:adjustRightInd w:val="0"/>
        <w:rPr>
          <w:rFonts w:ascii="Calibri" w:hAnsi="Calibri" w:cs="Calibri"/>
          <w:bCs/>
          <w:color w:val="000000"/>
        </w:rPr>
      </w:pPr>
      <w:r>
        <w:rPr>
          <w:rFonts w:ascii="Calibri" w:hAnsi="Calibri" w:cs="Calibri"/>
          <w:bCs/>
          <w:color w:val="000000"/>
        </w:rPr>
        <w:t>CARRY OUT: In-Class Color Correction/Grading demo</w:t>
      </w:r>
    </w:p>
    <w:p w14:paraId="0E934C7B" w14:textId="06012358" w:rsidR="00934A5D" w:rsidRPr="00842621" w:rsidRDefault="00F913FF" w:rsidP="00934A5D">
      <w:pPr>
        <w:widowControl w:val="0"/>
        <w:numPr>
          <w:ilvl w:val="0"/>
          <w:numId w:val="24"/>
        </w:numPr>
        <w:autoSpaceDE w:val="0"/>
        <w:autoSpaceDN w:val="0"/>
        <w:adjustRightInd w:val="0"/>
        <w:rPr>
          <w:rFonts w:ascii="Calibri" w:hAnsi="Calibri" w:cs="Calibri"/>
          <w:b/>
          <w:color w:val="000000"/>
        </w:rPr>
      </w:pPr>
      <w:r>
        <w:rPr>
          <w:rFonts w:ascii="Calibri" w:hAnsi="Calibri" w:cs="Calibri"/>
          <w:bCs/>
          <w:color w:val="000000"/>
        </w:rPr>
        <w:t>CARRY OUT: Production Meeting (Share updates)</w:t>
      </w:r>
    </w:p>
    <w:p w14:paraId="43E9BE9C" w14:textId="01356ABB" w:rsidR="00842621" w:rsidRDefault="00842621" w:rsidP="00934A5D">
      <w:pPr>
        <w:widowControl w:val="0"/>
        <w:numPr>
          <w:ilvl w:val="0"/>
          <w:numId w:val="24"/>
        </w:numPr>
        <w:autoSpaceDE w:val="0"/>
        <w:autoSpaceDN w:val="0"/>
        <w:adjustRightInd w:val="0"/>
        <w:rPr>
          <w:rFonts w:ascii="Calibri" w:hAnsi="Calibri" w:cs="Calibri"/>
          <w:b/>
          <w:color w:val="000000"/>
        </w:rPr>
      </w:pPr>
      <w:r>
        <w:rPr>
          <w:rFonts w:ascii="Calibri" w:hAnsi="Calibri" w:cs="Calibri"/>
          <w:bCs/>
          <w:color w:val="000000"/>
        </w:rPr>
        <w:t xml:space="preserve">Cover exporting projects </w:t>
      </w:r>
      <w:r w:rsidR="00F913FF">
        <w:rPr>
          <w:rFonts w:ascii="Calibri" w:hAnsi="Calibri" w:cs="Calibri"/>
          <w:bCs/>
          <w:color w:val="000000"/>
        </w:rPr>
        <w:t>with Split Tracks</w:t>
      </w:r>
    </w:p>
    <w:p w14:paraId="79423BCA" w14:textId="77777777" w:rsidR="00934A5D" w:rsidRDefault="00934A5D" w:rsidP="00781A29">
      <w:pPr>
        <w:widowControl w:val="0"/>
        <w:autoSpaceDE w:val="0"/>
        <w:autoSpaceDN w:val="0"/>
        <w:adjustRightInd w:val="0"/>
        <w:rPr>
          <w:rFonts w:ascii="Calibri" w:hAnsi="Calibri" w:cs="Calibri"/>
          <w:b/>
          <w:color w:val="000000"/>
        </w:rPr>
      </w:pPr>
    </w:p>
    <w:p w14:paraId="7CFC9B68" w14:textId="37FC583C" w:rsidR="00781A29" w:rsidRPr="00A64B04"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 xml:space="preserve">9 </w:t>
      </w:r>
      <w:r w:rsidRPr="00A64B04">
        <w:rPr>
          <w:rFonts w:ascii="Calibri" w:hAnsi="Calibri" w:cs="Calibri"/>
          <w:b/>
          <w:color w:val="000000"/>
        </w:rPr>
        <w:t>(</w:t>
      </w:r>
      <w:r w:rsidR="00747E37">
        <w:rPr>
          <w:rFonts w:ascii="Calibri" w:hAnsi="Calibri" w:cs="Calibri"/>
          <w:b/>
          <w:color w:val="000000"/>
        </w:rPr>
        <w:t>3/</w:t>
      </w:r>
      <w:r w:rsidR="00C43E63">
        <w:rPr>
          <w:rFonts w:ascii="Calibri" w:hAnsi="Calibri" w:cs="Calibri"/>
          <w:b/>
          <w:color w:val="000000"/>
        </w:rPr>
        <w:t>13</w:t>
      </w:r>
      <w:r w:rsidRPr="00A64B04">
        <w:rPr>
          <w:rFonts w:ascii="Calibri" w:hAnsi="Calibri" w:cs="Calibri"/>
          <w:b/>
          <w:color w:val="000000"/>
        </w:rPr>
        <w:t xml:space="preserve">): </w:t>
      </w:r>
      <w:r w:rsidR="00F913FF">
        <w:rPr>
          <w:rFonts w:ascii="Calibri" w:hAnsi="Calibri" w:cs="Calibri"/>
          <w:b/>
          <w:color w:val="000000"/>
        </w:rPr>
        <w:t xml:space="preserve">SCREEN ROUGH CUTS &amp; </w:t>
      </w:r>
      <w:r w:rsidR="00934A5D">
        <w:rPr>
          <w:rFonts w:ascii="Calibri" w:hAnsi="Calibri" w:cs="Calibri"/>
          <w:b/>
          <w:color w:val="000000"/>
        </w:rPr>
        <w:t>DEVELOPMENT SESSION</w:t>
      </w:r>
    </w:p>
    <w:p w14:paraId="01E2DBB2" w14:textId="77777777" w:rsidR="00781A29" w:rsidRDefault="00781A29" w:rsidP="00F34D27">
      <w:pPr>
        <w:widowControl w:val="0"/>
        <w:autoSpaceDE w:val="0"/>
        <w:autoSpaceDN w:val="0"/>
        <w:adjustRightInd w:val="0"/>
        <w:rPr>
          <w:rFonts w:ascii="Calibri" w:hAnsi="Calibri" w:cs="Calibri"/>
          <w:b/>
          <w:color w:val="000000"/>
        </w:rPr>
      </w:pPr>
    </w:p>
    <w:p w14:paraId="499ED6EE" w14:textId="77777777" w:rsidR="00F913FF" w:rsidRPr="00934A5D" w:rsidRDefault="00F913FF" w:rsidP="00F913FF">
      <w:pPr>
        <w:widowControl w:val="0"/>
        <w:numPr>
          <w:ilvl w:val="0"/>
          <w:numId w:val="18"/>
        </w:numPr>
        <w:autoSpaceDE w:val="0"/>
        <w:autoSpaceDN w:val="0"/>
        <w:adjustRightInd w:val="0"/>
        <w:rPr>
          <w:rFonts w:ascii="Calibri" w:hAnsi="Calibri" w:cs="Calibri"/>
          <w:bCs/>
          <w:color w:val="000000"/>
        </w:rPr>
      </w:pPr>
      <w:r w:rsidRPr="00934A5D">
        <w:rPr>
          <w:rFonts w:ascii="Calibri" w:hAnsi="Calibri" w:cs="Calibri"/>
          <w:bCs/>
          <w:color w:val="000000"/>
        </w:rPr>
        <w:t>DUE: Color Correction/Grading Exercise</w:t>
      </w:r>
    </w:p>
    <w:p w14:paraId="235C521A" w14:textId="4E2887CE" w:rsidR="009A2070" w:rsidRPr="009F239E" w:rsidRDefault="00F913FF" w:rsidP="00F34D27">
      <w:pPr>
        <w:widowControl w:val="0"/>
        <w:numPr>
          <w:ilvl w:val="0"/>
          <w:numId w:val="18"/>
        </w:numPr>
        <w:autoSpaceDE w:val="0"/>
        <w:autoSpaceDN w:val="0"/>
        <w:adjustRightInd w:val="0"/>
        <w:rPr>
          <w:rFonts w:ascii="Calibri" w:hAnsi="Calibri" w:cs="Calibri"/>
          <w:bCs/>
          <w:color w:val="000000"/>
        </w:rPr>
      </w:pPr>
      <w:r>
        <w:rPr>
          <w:rFonts w:ascii="Calibri" w:hAnsi="Calibri" w:cs="Calibri"/>
          <w:bCs/>
          <w:color w:val="000000"/>
        </w:rPr>
        <w:t xml:space="preserve">DUE: </w:t>
      </w:r>
      <w:r w:rsidR="00227435">
        <w:rPr>
          <w:rFonts w:ascii="Calibri" w:hAnsi="Calibri" w:cs="Calibri"/>
          <w:bCs/>
          <w:color w:val="000000"/>
        </w:rPr>
        <w:t>Research, Information, Imagery, Sounds, and Contacts for Documentary Project</w:t>
      </w:r>
    </w:p>
    <w:p w14:paraId="19BEB2F6" w14:textId="77777777" w:rsidR="00227435" w:rsidRDefault="00227435" w:rsidP="00F34D27">
      <w:pPr>
        <w:widowControl w:val="0"/>
        <w:autoSpaceDE w:val="0"/>
        <w:autoSpaceDN w:val="0"/>
        <w:adjustRightInd w:val="0"/>
        <w:rPr>
          <w:rFonts w:ascii="Calibri" w:hAnsi="Calibri" w:cs="Calibri"/>
          <w:b/>
          <w:color w:val="000000"/>
        </w:rPr>
      </w:pPr>
    </w:p>
    <w:p w14:paraId="030BFB0D" w14:textId="77777777" w:rsidR="00781A29" w:rsidRDefault="00781A29" w:rsidP="00F34D27">
      <w:pPr>
        <w:widowControl w:val="0"/>
        <w:autoSpaceDE w:val="0"/>
        <w:autoSpaceDN w:val="0"/>
        <w:adjustRightInd w:val="0"/>
        <w:rPr>
          <w:rFonts w:ascii="Calibri" w:hAnsi="Calibri" w:cs="Calibri"/>
          <w:b/>
          <w:color w:val="000000"/>
        </w:rPr>
      </w:pPr>
      <w:r>
        <w:rPr>
          <w:rFonts w:ascii="Calibri" w:hAnsi="Calibri" w:cs="Calibri"/>
          <w:b/>
          <w:color w:val="000000"/>
        </w:rPr>
        <w:t>---------------- SPRING BREAK ----------------</w:t>
      </w:r>
    </w:p>
    <w:p w14:paraId="7406CCBA" w14:textId="77777777" w:rsidR="009F239E" w:rsidRDefault="009F239E" w:rsidP="009F239E">
      <w:pPr>
        <w:widowControl w:val="0"/>
        <w:autoSpaceDE w:val="0"/>
        <w:autoSpaceDN w:val="0"/>
        <w:adjustRightInd w:val="0"/>
        <w:rPr>
          <w:rFonts w:ascii="Calibri" w:hAnsi="Calibri" w:cs="Calibri"/>
          <w:b/>
          <w:color w:val="000000"/>
        </w:rPr>
      </w:pPr>
    </w:p>
    <w:p w14:paraId="1E1DD311" w14:textId="18DE1FFC" w:rsidR="00781A29" w:rsidRPr="00A64B04"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w:t>
      </w:r>
      <w:r w:rsidR="00195892">
        <w:rPr>
          <w:rFonts w:ascii="Calibri" w:hAnsi="Calibri" w:cs="Calibri"/>
          <w:b/>
          <w:color w:val="000000"/>
        </w:rPr>
        <w:t>0</w:t>
      </w:r>
      <w:r w:rsidRPr="00A64B04">
        <w:rPr>
          <w:rFonts w:ascii="Calibri" w:hAnsi="Calibri" w:cs="Calibri"/>
          <w:b/>
          <w:color w:val="000000"/>
        </w:rPr>
        <w:t xml:space="preserve"> (</w:t>
      </w:r>
      <w:r>
        <w:rPr>
          <w:rFonts w:ascii="Calibri" w:hAnsi="Calibri" w:cs="Calibri"/>
          <w:b/>
          <w:color w:val="000000"/>
        </w:rPr>
        <w:t>3/2</w:t>
      </w:r>
      <w:r w:rsidR="00C43E63">
        <w:rPr>
          <w:rFonts w:ascii="Calibri" w:hAnsi="Calibri" w:cs="Calibri"/>
          <w:b/>
          <w:color w:val="000000"/>
        </w:rPr>
        <w:t>7</w:t>
      </w:r>
      <w:r w:rsidRPr="00A64B04">
        <w:rPr>
          <w:rFonts w:ascii="Calibri" w:hAnsi="Calibri" w:cs="Calibri"/>
          <w:b/>
          <w:color w:val="000000"/>
        </w:rPr>
        <w:t xml:space="preserve">): </w:t>
      </w:r>
      <w:r w:rsidR="008809D6">
        <w:rPr>
          <w:rFonts w:ascii="Calibri" w:hAnsi="Calibri" w:cs="Calibri"/>
          <w:b/>
          <w:color w:val="000000"/>
        </w:rPr>
        <w:t xml:space="preserve">SCREEN </w:t>
      </w:r>
      <w:r w:rsidR="00F913FF">
        <w:rPr>
          <w:rFonts w:ascii="Calibri" w:hAnsi="Calibri" w:cs="Calibri"/>
          <w:b/>
          <w:color w:val="000000"/>
        </w:rPr>
        <w:t>R</w:t>
      </w:r>
      <w:r w:rsidR="008809D6">
        <w:rPr>
          <w:rFonts w:ascii="Calibri" w:hAnsi="Calibri" w:cs="Calibri"/>
          <w:b/>
          <w:color w:val="000000"/>
        </w:rPr>
        <w:t>OUGH CUTS - DOCUMENTARY PROJECT #1</w:t>
      </w:r>
    </w:p>
    <w:p w14:paraId="7936EC7E" w14:textId="77777777" w:rsidR="00781A29" w:rsidRDefault="00781A29" w:rsidP="00F34D27">
      <w:pPr>
        <w:widowControl w:val="0"/>
        <w:autoSpaceDE w:val="0"/>
        <w:autoSpaceDN w:val="0"/>
        <w:adjustRightInd w:val="0"/>
        <w:rPr>
          <w:rFonts w:ascii="Calibri" w:hAnsi="Calibri" w:cs="Calibri"/>
          <w:b/>
          <w:color w:val="000000"/>
        </w:rPr>
      </w:pPr>
    </w:p>
    <w:p w14:paraId="469E5056" w14:textId="77777777" w:rsidR="00F913FF" w:rsidRDefault="00F913FF" w:rsidP="00F913FF">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DUE: Rough Cut 1</w:t>
      </w:r>
      <w:r w:rsidRPr="00F913FF">
        <w:rPr>
          <w:rFonts w:ascii="Calibri" w:hAnsi="Calibri" w:cs="Calibri"/>
          <w:bCs/>
          <w:color w:val="000000"/>
          <w:vertAlign w:val="superscript"/>
        </w:rPr>
        <w:t>st</w:t>
      </w:r>
      <w:r>
        <w:rPr>
          <w:rFonts w:ascii="Calibri" w:hAnsi="Calibri" w:cs="Calibri"/>
          <w:bCs/>
          <w:color w:val="000000"/>
        </w:rPr>
        <w:t xml:space="preserve"> Documentary Project.</w:t>
      </w:r>
    </w:p>
    <w:p w14:paraId="7D463477" w14:textId="4CFB4300" w:rsidR="00DB6728" w:rsidRDefault="00DB6728" w:rsidP="00EF60F8">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DUE: Proposals and treatments for Documentary Project #2</w:t>
      </w:r>
    </w:p>
    <w:p w14:paraId="0957A4AE" w14:textId="77777777" w:rsidR="00EF60F8" w:rsidRDefault="00EF60F8" w:rsidP="00EF60F8">
      <w:pPr>
        <w:widowControl w:val="0"/>
        <w:numPr>
          <w:ilvl w:val="0"/>
          <w:numId w:val="19"/>
        </w:numPr>
        <w:autoSpaceDE w:val="0"/>
        <w:autoSpaceDN w:val="0"/>
        <w:adjustRightInd w:val="0"/>
        <w:rPr>
          <w:rFonts w:ascii="Calibri" w:hAnsi="Calibri" w:cs="Calibri"/>
          <w:bCs/>
          <w:color w:val="000000"/>
        </w:rPr>
      </w:pPr>
      <w:r>
        <w:rPr>
          <w:rFonts w:ascii="Calibri" w:hAnsi="Calibri" w:cs="Calibri"/>
          <w:bCs/>
          <w:color w:val="000000"/>
        </w:rPr>
        <w:t>CARRY OUT: In-class production meeting</w:t>
      </w:r>
    </w:p>
    <w:p w14:paraId="02556CF9" w14:textId="77777777" w:rsidR="00EF60F8" w:rsidRDefault="00EF60F8" w:rsidP="00F34D27">
      <w:pPr>
        <w:widowControl w:val="0"/>
        <w:autoSpaceDE w:val="0"/>
        <w:autoSpaceDN w:val="0"/>
        <w:adjustRightInd w:val="0"/>
        <w:rPr>
          <w:rFonts w:ascii="Calibri" w:hAnsi="Calibri" w:cs="Calibri"/>
          <w:b/>
          <w:color w:val="000000"/>
        </w:rPr>
      </w:pPr>
    </w:p>
    <w:p w14:paraId="2242440E" w14:textId="067A6846" w:rsidR="00781A29"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w:t>
      </w:r>
      <w:r w:rsidR="00195892">
        <w:rPr>
          <w:rFonts w:ascii="Calibri" w:hAnsi="Calibri" w:cs="Calibri"/>
          <w:b/>
          <w:color w:val="000000"/>
        </w:rPr>
        <w:t>1</w:t>
      </w:r>
      <w:r w:rsidRPr="00A64B04">
        <w:rPr>
          <w:rFonts w:ascii="Calibri" w:hAnsi="Calibri" w:cs="Calibri"/>
          <w:b/>
          <w:color w:val="000000"/>
        </w:rPr>
        <w:t xml:space="preserve"> (</w:t>
      </w:r>
      <w:r w:rsidR="00C43E63">
        <w:rPr>
          <w:rFonts w:ascii="Calibri" w:hAnsi="Calibri" w:cs="Calibri"/>
          <w:b/>
          <w:color w:val="000000"/>
        </w:rPr>
        <w:t>4/</w:t>
      </w:r>
      <w:r>
        <w:rPr>
          <w:rFonts w:ascii="Calibri" w:hAnsi="Calibri" w:cs="Calibri"/>
          <w:b/>
          <w:color w:val="000000"/>
        </w:rPr>
        <w:t>3</w:t>
      </w:r>
      <w:r w:rsidRPr="00A64B04">
        <w:rPr>
          <w:rFonts w:ascii="Calibri" w:hAnsi="Calibri" w:cs="Calibri"/>
          <w:b/>
          <w:color w:val="000000"/>
        </w:rPr>
        <w:t xml:space="preserve">): </w:t>
      </w:r>
      <w:r w:rsidR="00EF60F8">
        <w:rPr>
          <w:rFonts w:ascii="Calibri" w:hAnsi="Calibri" w:cs="Calibri"/>
          <w:b/>
          <w:color w:val="000000"/>
        </w:rPr>
        <w:t xml:space="preserve"> </w:t>
      </w:r>
      <w:r w:rsidR="006D01B6">
        <w:rPr>
          <w:rFonts w:ascii="Calibri" w:hAnsi="Calibri" w:cs="Calibri"/>
          <w:b/>
          <w:color w:val="000000"/>
        </w:rPr>
        <w:t>MOVING CAMERA LAB / QUIZ #2</w:t>
      </w:r>
      <w:r w:rsidR="006D01B6">
        <w:rPr>
          <w:rFonts w:ascii="Calibri" w:hAnsi="Calibri" w:cs="Calibri"/>
          <w:b/>
          <w:color w:val="000000"/>
        </w:rPr>
        <w:t xml:space="preserve"> </w:t>
      </w:r>
    </w:p>
    <w:p w14:paraId="63399E62" w14:textId="77777777" w:rsidR="00781A29" w:rsidRDefault="00781A29" w:rsidP="00781A29">
      <w:pPr>
        <w:widowControl w:val="0"/>
        <w:autoSpaceDE w:val="0"/>
        <w:autoSpaceDN w:val="0"/>
        <w:adjustRightInd w:val="0"/>
        <w:rPr>
          <w:rFonts w:ascii="Calibri" w:hAnsi="Calibri" w:cs="Calibri"/>
          <w:b/>
          <w:color w:val="000000"/>
        </w:rPr>
      </w:pPr>
    </w:p>
    <w:p w14:paraId="236D486A" w14:textId="77777777" w:rsidR="006D01B6" w:rsidRPr="00751432" w:rsidRDefault="006D01B6" w:rsidP="006D01B6">
      <w:pPr>
        <w:widowControl w:val="0"/>
        <w:numPr>
          <w:ilvl w:val="0"/>
          <w:numId w:val="28"/>
        </w:numPr>
        <w:autoSpaceDE w:val="0"/>
        <w:autoSpaceDN w:val="0"/>
        <w:adjustRightInd w:val="0"/>
        <w:rPr>
          <w:rFonts w:ascii="Calibri" w:hAnsi="Calibri" w:cs="Calibri"/>
          <w:bCs/>
          <w:color w:val="000000"/>
        </w:rPr>
      </w:pPr>
      <w:r>
        <w:rPr>
          <w:rFonts w:ascii="Calibri" w:hAnsi="Calibri" w:cs="Calibri"/>
          <w:bCs/>
          <w:color w:val="000000"/>
        </w:rPr>
        <w:t>CARRY OUT: Moving Camera Lab</w:t>
      </w:r>
    </w:p>
    <w:p w14:paraId="327FCD6C" w14:textId="77777777" w:rsidR="006D01B6" w:rsidRPr="00DB0203" w:rsidRDefault="006D01B6" w:rsidP="006D01B6">
      <w:pPr>
        <w:widowControl w:val="0"/>
        <w:numPr>
          <w:ilvl w:val="0"/>
          <w:numId w:val="28"/>
        </w:numPr>
        <w:autoSpaceDE w:val="0"/>
        <w:autoSpaceDN w:val="0"/>
        <w:adjustRightInd w:val="0"/>
        <w:rPr>
          <w:rFonts w:ascii="Calibri" w:hAnsi="Calibri" w:cs="Calibri"/>
          <w:bCs/>
          <w:color w:val="000000"/>
        </w:rPr>
      </w:pPr>
      <w:r>
        <w:rPr>
          <w:rFonts w:ascii="Calibri" w:hAnsi="Calibri" w:cs="Calibri"/>
          <w:bCs/>
          <w:color w:val="000000"/>
        </w:rPr>
        <w:t>CARRY OUT: Quiz #2</w:t>
      </w:r>
    </w:p>
    <w:p w14:paraId="6193375E" w14:textId="77777777" w:rsidR="00751432" w:rsidRDefault="00751432" w:rsidP="00781A29">
      <w:pPr>
        <w:widowControl w:val="0"/>
        <w:autoSpaceDE w:val="0"/>
        <w:autoSpaceDN w:val="0"/>
        <w:adjustRightInd w:val="0"/>
        <w:rPr>
          <w:rFonts w:ascii="Calibri" w:hAnsi="Calibri" w:cs="Calibri"/>
          <w:b/>
          <w:color w:val="000000"/>
        </w:rPr>
      </w:pPr>
    </w:p>
    <w:p w14:paraId="67C0055C" w14:textId="7112A8C7" w:rsidR="00781A29"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w:t>
      </w:r>
      <w:r w:rsidR="00195892">
        <w:rPr>
          <w:rFonts w:ascii="Calibri" w:hAnsi="Calibri" w:cs="Calibri"/>
          <w:b/>
          <w:color w:val="000000"/>
        </w:rPr>
        <w:t>2</w:t>
      </w:r>
      <w:r w:rsidRPr="00A64B04">
        <w:rPr>
          <w:rFonts w:ascii="Calibri" w:hAnsi="Calibri" w:cs="Calibri"/>
          <w:b/>
          <w:color w:val="000000"/>
        </w:rPr>
        <w:t xml:space="preserve"> (</w:t>
      </w:r>
      <w:r>
        <w:rPr>
          <w:rFonts w:ascii="Calibri" w:hAnsi="Calibri" w:cs="Calibri"/>
          <w:b/>
          <w:color w:val="000000"/>
        </w:rPr>
        <w:t>4/</w:t>
      </w:r>
      <w:r w:rsidR="00C43E63">
        <w:rPr>
          <w:rFonts w:ascii="Calibri" w:hAnsi="Calibri" w:cs="Calibri"/>
          <w:b/>
          <w:color w:val="000000"/>
        </w:rPr>
        <w:t>10</w:t>
      </w:r>
      <w:r w:rsidRPr="00A64B04">
        <w:rPr>
          <w:rFonts w:ascii="Calibri" w:hAnsi="Calibri" w:cs="Calibri"/>
          <w:b/>
          <w:color w:val="000000"/>
        </w:rPr>
        <w:t xml:space="preserve">): </w:t>
      </w:r>
      <w:r w:rsidR="006D01B6">
        <w:rPr>
          <w:rFonts w:ascii="Calibri" w:hAnsi="Calibri" w:cs="Calibri"/>
          <w:b/>
          <w:color w:val="000000"/>
        </w:rPr>
        <w:t>PROJECT DEVELOPMENT</w:t>
      </w:r>
    </w:p>
    <w:p w14:paraId="4C9A900F" w14:textId="77777777" w:rsidR="00781A29" w:rsidRDefault="00781A29" w:rsidP="00781A29">
      <w:pPr>
        <w:widowControl w:val="0"/>
        <w:autoSpaceDE w:val="0"/>
        <w:autoSpaceDN w:val="0"/>
        <w:adjustRightInd w:val="0"/>
        <w:rPr>
          <w:rFonts w:ascii="Calibri" w:hAnsi="Calibri" w:cs="Calibri"/>
          <w:b/>
          <w:color w:val="000000"/>
        </w:rPr>
      </w:pPr>
    </w:p>
    <w:p w14:paraId="6C4E972C" w14:textId="77777777" w:rsidR="006D01B6" w:rsidRPr="00317BA0" w:rsidRDefault="006D01B6" w:rsidP="006D01B6">
      <w:pPr>
        <w:widowControl w:val="0"/>
        <w:numPr>
          <w:ilvl w:val="0"/>
          <w:numId w:val="28"/>
        </w:numPr>
        <w:autoSpaceDE w:val="0"/>
        <w:autoSpaceDN w:val="0"/>
        <w:adjustRightInd w:val="0"/>
        <w:rPr>
          <w:rFonts w:ascii="Calibri" w:hAnsi="Calibri" w:cs="Calibri"/>
          <w:bCs/>
          <w:color w:val="000000"/>
        </w:rPr>
      </w:pPr>
      <w:r>
        <w:rPr>
          <w:rFonts w:ascii="Calibri" w:hAnsi="Calibri" w:cs="Calibri"/>
          <w:bCs/>
          <w:color w:val="000000"/>
        </w:rPr>
        <w:t>No Lab – Work on Projects</w:t>
      </w:r>
    </w:p>
    <w:p w14:paraId="5FF7C1EA" w14:textId="77777777" w:rsidR="00317BA0" w:rsidRPr="006D01B6" w:rsidRDefault="00317BA0" w:rsidP="006D01B6">
      <w:pPr>
        <w:widowControl w:val="0"/>
        <w:autoSpaceDE w:val="0"/>
        <w:autoSpaceDN w:val="0"/>
        <w:adjustRightInd w:val="0"/>
        <w:ind w:left="720"/>
        <w:rPr>
          <w:rFonts w:ascii="Calibri" w:hAnsi="Calibri" w:cs="Calibri"/>
          <w:bCs/>
          <w:color w:val="000000"/>
        </w:rPr>
      </w:pPr>
    </w:p>
    <w:p w14:paraId="3ED71423" w14:textId="183BDF54" w:rsidR="00781A29" w:rsidRDefault="00781A29" w:rsidP="00781A29">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w:t>
      </w:r>
      <w:r w:rsidR="00195892">
        <w:rPr>
          <w:rFonts w:ascii="Calibri" w:hAnsi="Calibri" w:cs="Calibri"/>
          <w:b/>
          <w:color w:val="000000"/>
        </w:rPr>
        <w:t>3</w:t>
      </w:r>
      <w:r w:rsidRPr="00A64B04">
        <w:rPr>
          <w:rFonts w:ascii="Calibri" w:hAnsi="Calibri" w:cs="Calibri"/>
          <w:b/>
          <w:color w:val="000000"/>
        </w:rPr>
        <w:t xml:space="preserve"> (</w:t>
      </w:r>
      <w:r>
        <w:rPr>
          <w:rFonts w:ascii="Calibri" w:hAnsi="Calibri" w:cs="Calibri"/>
          <w:b/>
          <w:color w:val="000000"/>
        </w:rPr>
        <w:t>4/1</w:t>
      </w:r>
      <w:r w:rsidR="00C43E63">
        <w:rPr>
          <w:rFonts w:ascii="Calibri" w:hAnsi="Calibri" w:cs="Calibri"/>
          <w:b/>
          <w:color w:val="000000"/>
        </w:rPr>
        <w:t>7</w:t>
      </w:r>
      <w:r w:rsidRPr="00A64B04">
        <w:rPr>
          <w:rFonts w:ascii="Calibri" w:hAnsi="Calibri" w:cs="Calibri"/>
          <w:b/>
          <w:color w:val="000000"/>
        </w:rPr>
        <w:t xml:space="preserve">): </w:t>
      </w:r>
      <w:r w:rsidR="00751432">
        <w:rPr>
          <w:rFonts w:ascii="Calibri" w:hAnsi="Calibri" w:cs="Calibri"/>
          <w:b/>
          <w:color w:val="000000"/>
        </w:rPr>
        <w:t xml:space="preserve">TECHNICAL DELIVERY SPECIFICATIONS </w:t>
      </w:r>
    </w:p>
    <w:p w14:paraId="5C2C4C4B" w14:textId="77777777" w:rsidR="00751432" w:rsidRDefault="00751432" w:rsidP="00781A29">
      <w:pPr>
        <w:widowControl w:val="0"/>
        <w:autoSpaceDE w:val="0"/>
        <w:autoSpaceDN w:val="0"/>
        <w:adjustRightInd w:val="0"/>
        <w:rPr>
          <w:rFonts w:ascii="Calibri" w:hAnsi="Calibri" w:cs="Calibri"/>
          <w:b/>
          <w:color w:val="000000"/>
        </w:rPr>
      </w:pPr>
    </w:p>
    <w:p w14:paraId="47EF0797" w14:textId="3A9F5B35" w:rsidR="00170AB7" w:rsidRDefault="00170AB7" w:rsidP="00227435">
      <w:pPr>
        <w:widowControl w:val="0"/>
        <w:numPr>
          <w:ilvl w:val="0"/>
          <w:numId w:val="26"/>
        </w:numPr>
        <w:autoSpaceDE w:val="0"/>
        <w:autoSpaceDN w:val="0"/>
        <w:adjustRightInd w:val="0"/>
        <w:rPr>
          <w:rFonts w:ascii="Calibri" w:hAnsi="Calibri" w:cs="Calibri"/>
          <w:bCs/>
          <w:color w:val="000000"/>
        </w:rPr>
      </w:pPr>
      <w:r>
        <w:rPr>
          <w:rFonts w:ascii="Calibri" w:hAnsi="Calibri" w:cs="Calibri"/>
          <w:bCs/>
          <w:color w:val="000000"/>
        </w:rPr>
        <w:t>DUE: Critique of Moving Camera Lab</w:t>
      </w:r>
    </w:p>
    <w:p w14:paraId="53BF0844" w14:textId="5746887D" w:rsidR="00227435" w:rsidRDefault="00227435" w:rsidP="00227435">
      <w:pPr>
        <w:widowControl w:val="0"/>
        <w:numPr>
          <w:ilvl w:val="0"/>
          <w:numId w:val="26"/>
        </w:numPr>
        <w:autoSpaceDE w:val="0"/>
        <w:autoSpaceDN w:val="0"/>
        <w:adjustRightInd w:val="0"/>
        <w:rPr>
          <w:rFonts w:ascii="Calibri" w:hAnsi="Calibri" w:cs="Calibri"/>
          <w:bCs/>
          <w:color w:val="000000"/>
        </w:rPr>
      </w:pPr>
      <w:r>
        <w:rPr>
          <w:rFonts w:ascii="Calibri" w:hAnsi="Calibri" w:cs="Calibri"/>
          <w:bCs/>
          <w:color w:val="000000"/>
        </w:rPr>
        <w:t>DUE: Research, Information, Imagery, Sounds, and Contacts for Documentary Project #2</w:t>
      </w:r>
    </w:p>
    <w:p w14:paraId="70B3FE5F" w14:textId="77777777" w:rsidR="00781A29" w:rsidRDefault="00781A29" w:rsidP="00781A29">
      <w:pPr>
        <w:widowControl w:val="0"/>
        <w:autoSpaceDE w:val="0"/>
        <w:autoSpaceDN w:val="0"/>
        <w:adjustRightInd w:val="0"/>
        <w:rPr>
          <w:rFonts w:ascii="Calibri" w:hAnsi="Calibri" w:cs="Calibri"/>
          <w:b/>
          <w:color w:val="000000"/>
        </w:rPr>
      </w:pPr>
    </w:p>
    <w:p w14:paraId="4432718E" w14:textId="1627542E" w:rsidR="00747E37" w:rsidRDefault="00747E37" w:rsidP="00747E37">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w:t>
      </w:r>
      <w:r w:rsidR="00195892">
        <w:rPr>
          <w:rFonts w:ascii="Calibri" w:hAnsi="Calibri" w:cs="Calibri"/>
          <w:b/>
          <w:color w:val="000000"/>
        </w:rPr>
        <w:t>4</w:t>
      </w:r>
      <w:r w:rsidRPr="00A64B04">
        <w:rPr>
          <w:rFonts w:ascii="Calibri" w:hAnsi="Calibri" w:cs="Calibri"/>
          <w:b/>
          <w:color w:val="000000"/>
        </w:rPr>
        <w:t xml:space="preserve"> (</w:t>
      </w:r>
      <w:r>
        <w:rPr>
          <w:rFonts w:ascii="Calibri" w:hAnsi="Calibri" w:cs="Calibri"/>
          <w:b/>
          <w:color w:val="000000"/>
        </w:rPr>
        <w:t>4/</w:t>
      </w:r>
      <w:r w:rsidR="00C43E63">
        <w:rPr>
          <w:rFonts w:ascii="Calibri" w:hAnsi="Calibri" w:cs="Calibri"/>
          <w:b/>
          <w:color w:val="000000"/>
        </w:rPr>
        <w:t>24</w:t>
      </w:r>
      <w:r w:rsidRPr="00A64B04">
        <w:rPr>
          <w:rFonts w:ascii="Calibri" w:hAnsi="Calibri" w:cs="Calibri"/>
          <w:b/>
          <w:color w:val="000000"/>
        </w:rPr>
        <w:t xml:space="preserve">): FINISHING &amp; </w:t>
      </w:r>
      <w:r w:rsidR="00751432">
        <w:rPr>
          <w:rFonts w:ascii="Calibri" w:hAnsi="Calibri" w:cs="Calibri"/>
          <w:b/>
          <w:color w:val="000000"/>
        </w:rPr>
        <w:t>DELIVERY</w:t>
      </w:r>
    </w:p>
    <w:p w14:paraId="5E3B35EB" w14:textId="77777777" w:rsidR="00747E37" w:rsidRDefault="00747E37" w:rsidP="00781A29">
      <w:pPr>
        <w:widowControl w:val="0"/>
        <w:autoSpaceDE w:val="0"/>
        <w:autoSpaceDN w:val="0"/>
        <w:adjustRightInd w:val="0"/>
        <w:rPr>
          <w:rFonts w:ascii="Calibri" w:hAnsi="Calibri" w:cs="Calibri"/>
          <w:b/>
          <w:color w:val="000000"/>
        </w:rPr>
      </w:pPr>
    </w:p>
    <w:p w14:paraId="20905057" w14:textId="73FDADCD" w:rsidR="00934A5D" w:rsidRDefault="00934A5D" w:rsidP="00934A5D">
      <w:pPr>
        <w:widowControl w:val="0"/>
        <w:numPr>
          <w:ilvl w:val="0"/>
          <w:numId w:val="25"/>
        </w:numPr>
        <w:autoSpaceDE w:val="0"/>
        <w:autoSpaceDN w:val="0"/>
        <w:adjustRightInd w:val="0"/>
        <w:rPr>
          <w:rFonts w:ascii="Calibri" w:hAnsi="Calibri" w:cs="Calibri"/>
          <w:bCs/>
          <w:color w:val="000000"/>
        </w:rPr>
      </w:pPr>
      <w:r>
        <w:rPr>
          <w:rFonts w:ascii="Calibri" w:hAnsi="Calibri" w:cs="Calibri"/>
          <w:bCs/>
          <w:color w:val="000000"/>
        </w:rPr>
        <w:t xml:space="preserve">DUE: </w:t>
      </w:r>
      <w:r w:rsidR="00751432">
        <w:rPr>
          <w:rFonts w:ascii="Calibri" w:hAnsi="Calibri" w:cs="Calibri"/>
          <w:bCs/>
          <w:color w:val="000000"/>
        </w:rPr>
        <w:t xml:space="preserve">Documentary </w:t>
      </w:r>
      <w:r>
        <w:rPr>
          <w:rFonts w:ascii="Calibri" w:hAnsi="Calibri" w:cs="Calibri"/>
          <w:bCs/>
          <w:color w:val="000000"/>
        </w:rPr>
        <w:t xml:space="preserve">Project #2 </w:t>
      </w:r>
      <w:r w:rsidR="00751432">
        <w:rPr>
          <w:rFonts w:ascii="Calibri" w:hAnsi="Calibri" w:cs="Calibri"/>
          <w:bCs/>
          <w:color w:val="000000"/>
        </w:rPr>
        <w:t>(</w:t>
      </w:r>
      <w:r>
        <w:rPr>
          <w:rFonts w:ascii="Calibri" w:hAnsi="Calibri" w:cs="Calibri"/>
          <w:bCs/>
          <w:color w:val="000000"/>
        </w:rPr>
        <w:t>Rough Edits</w:t>
      </w:r>
      <w:r w:rsidR="00751432">
        <w:rPr>
          <w:rFonts w:ascii="Calibri" w:hAnsi="Calibri" w:cs="Calibri"/>
          <w:bCs/>
          <w:color w:val="000000"/>
        </w:rPr>
        <w:t>)</w:t>
      </w:r>
      <w:r w:rsidRPr="00934A5D">
        <w:rPr>
          <w:rFonts w:ascii="Calibri" w:hAnsi="Calibri" w:cs="Calibri"/>
          <w:bCs/>
          <w:color w:val="000000"/>
        </w:rPr>
        <w:t xml:space="preserve"> </w:t>
      </w:r>
      <w:r w:rsidR="00406B44">
        <w:rPr>
          <w:rFonts w:ascii="Calibri" w:hAnsi="Calibri" w:cs="Calibri"/>
          <w:bCs/>
          <w:color w:val="000000"/>
        </w:rPr>
        <w:t>Production Development Mtg with WTIU</w:t>
      </w:r>
    </w:p>
    <w:p w14:paraId="42683A9D" w14:textId="445C34B4" w:rsidR="008A16D2" w:rsidRDefault="008A16D2" w:rsidP="00934A5D">
      <w:pPr>
        <w:widowControl w:val="0"/>
        <w:numPr>
          <w:ilvl w:val="0"/>
          <w:numId w:val="25"/>
        </w:numPr>
        <w:autoSpaceDE w:val="0"/>
        <w:autoSpaceDN w:val="0"/>
        <w:adjustRightInd w:val="0"/>
        <w:rPr>
          <w:rFonts w:ascii="Calibri" w:hAnsi="Calibri" w:cs="Calibri"/>
          <w:bCs/>
          <w:color w:val="000000"/>
        </w:rPr>
      </w:pPr>
      <w:r>
        <w:rPr>
          <w:rFonts w:ascii="Calibri" w:hAnsi="Calibri" w:cs="Calibri"/>
          <w:bCs/>
          <w:color w:val="000000"/>
        </w:rPr>
        <w:t>CARRY OUT: Outputting Split Tracks in Premiere</w:t>
      </w:r>
    </w:p>
    <w:p w14:paraId="5B66D685" w14:textId="77777777" w:rsidR="00934A5D" w:rsidRPr="00934A5D" w:rsidRDefault="00934A5D" w:rsidP="00934A5D">
      <w:pPr>
        <w:widowControl w:val="0"/>
        <w:autoSpaceDE w:val="0"/>
        <w:autoSpaceDN w:val="0"/>
        <w:adjustRightInd w:val="0"/>
        <w:rPr>
          <w:rFonts w:ascii="Calibri" w:hAnsi="Calibri" w:cs="Calibri"/>
          <w:bCs/>
          <w:color w:val="000000"/>
        </w:rPr>
      </w:pPr>
    </w:p>
    <w:p w14:paraId="1340A002" w14:textId="055EDF7A" w:rsidR="00195892" w:rsidRDefault="00195892" w:rsidP="00195892">
      <w:pPr>
        <w:widowControl w:val="0"/>
        <w:autoSpaceDE w:val="0"/>
        <w:autoSpaceDN w:val="0"/>
        <w:adjustRightInd w:val="0"/>
        <w:rPr>
          <w:rFonts w:ascii="Calibri" w:hAnsi="Calibri" w:cs="Calibri"/>
          <w:b/>
          <w:color w:val="000000"/>
        </w:rPr>
      </w:pPr>
      <w:r w:rsidRPr="00A64B04">
        <w:rPr>
          <w:rFonts w:ascii="Calibri" w:hAnsi="Calibri" w:cs="Calibri"/>
          <w:b/>
          <w:color w:val="000000"/>
        </w:rPr>
        <w:t xml:space="preserve">WEEK </w:t>
      </w:r>
      <w:r>
        <w:rPr>
          <w:rFonts w:ascii="Calibri" w:hAnsi="Calibri" w:cs="Calibri"/>
          <w:b/>
          <w:color w:val="000000"/>
        </w:rPr>
        <w:t>15</w:t>
      </w:r>
      <w:r w:rsidRPr="00A64B04">
        <w:rPr>
          <w:rFonts w:ascii="Calibri" w:hAnsi="Calibri" w:cs="Calibri"/>
          <w:b/>
          <w:color w:val="000000"/>
        </w:rPr>
        <w:t xml:space="preserve"> (</w:t>
      </w:r>
      <w:r w:rsidR="004B279A">
        <w:rPr>
          <w:rFonts w:ascii="Calibri" w:hAnsi="Calibri" w:cs="Calibri"/>
          <w:b/>
          <w:color w:val="000000"/>
        </w:rPr>
        <w:t>5</w:t>
      </w:r>
      <w:r>
        <w:rPr>
          <w:rFonts w:ascii="Calibri" w:hAnsi="Calibri" w:cs="Calibri"/>
          <w:b/>
          <w:color w:val="000000"/>
        </w:rPr>
        <w:t>/</w:t>
      </w:r>
      <w:r w:rsidR="004B279A">
        <w:rPr>
          <w:rFonts w:ascii="Calibri" w:hAnsi="Calibri" w:cs="Calibri"/>
          <w:b/>
          <w:color w:val="000000"/>
        </w:rPr>
        <w:t>1</w:t>
      </w:r>
      <w:r w:rsidRPr="00A64B04">
        <w:rPr>
          <w:rFonts w:ascii="Calibri" w:hAnsi="Calibri" w:cs="Calibri"/>
          <w:b/>
          <w:color w:val="000000"/>
        </w:rPr>
        <w:t xml:space="preserve">): </w:t>
      </w:r>
      <w:r w:rsidR="00C64BA3">
        <w:rPr>
          <w:rFonts w:ascii="Calibri" w:hAnsi="Calibri" w:cs="Calibri"/>
          <w:b/>
          <w:color w:val="000000"/>
        </w:rPr>
        <w:t>FINAL PROJECT SHOWCASE</w:t>
      </w:r>
    </w:p>
    <w:p w14:paraId="31473196" w14:textId="77777777" w:rsidR="00195892" w:rsidRDefault="00195892" w:rsidP="00781A29">
      <w:pPr>
        <w:widowControl w:val="0"/>
        <w:autoSpaceDE w:val="0"/>
        <w:autoSpaceDN w:val="0"/>
        <w:adjustRightInd w:val="0"/>
        <w:rPr>
          <w:rFonts w:ascii="Calibri" w:hAnsi="Calibri" w:cs="Calibri"/>
          <w:b/>
          <w:color w:val="000000"/>
        </w:rPr>
      </w:pPr>
    </w:p>
    <w:p w14:paraId="13461E90" w14:textId="77777777" w:rsidR="00751432" w:rsidRDefault="00751432" w:rsidP="00751432">
      <w:pPr>
        <w:widowControl w:val="0"/>
        <w:numPr>
          <w:ilvl w:val="0"/>
          <w:numId w:val="25"/>
        </w:numPr>
        <w:autoSpaceDE w:val="0"/>
        <w:autoSpaceDN w:val="0"/>
        <w:adjustRightInd w:val="0"/>
        <w:rPr>
          <w:rFonts w:ascii="Calibri" w:hAnsi="Calibri" w:cs="Calibri"/>
          <w:bCs/>
          <w:color w:val="000000"/>
        </w:rPr>
      </w:pPr>
      <w:r>
        <w:rPr>
          <w:rFonts w:ascii="Calibri" w:hAnsi="Calibri" w:cs="Calibri"/>
          <w:bCs/>
          <w:color w:val="000000"/>
        </w:rPr>
        <w:t>DUE: Documentary Project #2 (Finalized Edits)</w:t>
      </w:r>
      <w:r w:rsidRPr="00934A5D">
        <w:rPr>
          <w:rFonts w:ascii="Calibri" w:hAnsi="Calibri" w:cs="Calibri"/>
          <w:bCs/>
          <w:color w:val="000000"/>
        </w:rPr>
        <w:t xml:space="preserve"> </w:t>
      </w:r>
    </w:p>
    <w:p w14:paraId="040F3057" w14:textId="77777777" w:rsidR="00317BA0" w:rsidRDefault="00317BA0" w:rsidP="00751432">
      <w:pPr>
        <w:widowControl w:val="0"/>
        <w:numPr>
          <w:ilvl w:val="0"/>
          <w:numId w:val="25"/>
        </w:numPr>
        <w:autoSpaceDE w:val="0"/>
        <w:autoSpaceDN w:val="0"/>
        <w:adjustRightInd w:val="0"/>
        <w:rPr>
          <w:rFonts w:ascii="Calibri" w:hAnsi="Calibri" w:cs="Calibri"/>
          <w:bCs/>
          <w:color w:val="000000"/>
        </w:rPr>
      </w:pPr>
      <w:r>
        <w:rPr>
          <w:rFonts w:ascii="Calibri" w:hAnsi="Calibri" w:cs="Calibri"/>
          <w:bCs/>
          <w:color w:val="000000"/>
        </w:rPr>
        <w:t>DUE: Final Reflection Papers</w:t>
      </w:r>
    </w:p>
    <w:p w14:paraId="55BE2BA8" w14:textId="77777777" w:rsidR="00934A5D" w:rsidRDefault="00934A5D" w:rsidP="00781A29">
      <w:pPr>
        <w:widowControl w:val="0"/>
        <w:autoSpaceDE w:val="0"/>
        <w:autoSpaceDN w:val="0"/>
        <w:adjustRightInd w:val="0"/>
        <w:rPr>
          <w:rFonts w:ascii="Calibri" w:hAnsi="Calibri" w:cs="Calibri"/>
          <w:b/>
          <w:color w:val="000000"/>
        </w:rPr>
      </w:pPr>
    </w:p>
    <w:p w14:paraId="6BDF9770" w14:textId="4321C3B9" w:rsidR="00386D18" w:rsidRPr="00A64B04" w:rsidRDefault="00781A29" w:rsidP="009F239E">
      <w:pPr>
        <w:widowControl w:val="0"/>
        <w:autoSpaceDE w:val="0"/>
        <w:autoSpaceDN w:val="0"/>
        <w:adjustRightInd w:val="0"/>
        <w:rPr>
          <w:rFonts w:ascii="Calibri" w:hAnsi="Calibri" w:cs="Calibri"/>
        </w:rPr>
      </w:pPr>
      <w:r>
        <w:rPr>
          <w:rFonts w:ascii="Calibri" w:hAnsi="Calibri" w:cs="Calibri"/>
          <w:b/>
          <w:color w:val="000000"/>
        </w:rPr>
        <w:t xml:space="preserve">FINAL EXAM: The </w:t>
      </w:r>
      <w:r w:rsidR="00747E37">
        <w:rPr>
          <w:rFonts w:ascii="Calibri" w:hAnsi="Calibri" w:cs="Calibri"/>
          <w:b/>
          <w:color w:val="000000"/>
        </w:rPr>
        <w:t>S</w:t>
      </w:r>
      <w:r>
        <w:rPr>
          <w:rFonts w:ascii="Calibri" w:hAnsi="Calibri" w:cs="Calibri"/>
          <w:b/>
          <w:color w:val="000000"/>
        </w:rPr>
        <w:t>pring 202</w:t>
      </w:r>
      <w:r w:rsidR="00C43E63">
        <w:rPr>
          <w:rFonts w:ascii="Calibri" w:hAnsi="Calibri" w:cs="Calibri"/>
          <w:b/>
          <w:color w:val="000000"/>
        </w:rPr>
        <w:t>5</w:t>
      </w:r>
      <w:r>
        <w:rPr>
          <w:rFonts w:ascii="Calibri" w:hAnsi="Calibri" w:cs="Calibri"/>
          <w:b/>
          <w:color w:val="000000"/>
        </w:rPr>
        <w:t xml:space="preserve"> T584 Final Exam</w:t>
      </w:r>
      <w:r w:rsidR="00747E37">
        <w:rPr>
          <w:rFonts w:ascii="Calibri" w:hAnsi="Calibri" w:cs="Calibri"/>
          <w:b/>
          <w:color w:val="000000"/>
        </w:rPr>
        <w:t xml:space="preserve"> is </w:t>
      </w:r>
      <w:r w:rsidR="00ED695C">
        <w:rPr>
          <w:rFonts w:ascii="Calibri" w:hAnsi="Calibri" w:cs="Calibri"/>
          <w:b/>
          <w:color w:val="000000"/>
        </w:rPr>
        <w:t>1</w:t>
      </w:r>
      <w:r w:rsidR="00C43E63">
        <w:rPr>
          <w:rFonts w:ascii="Calibri" w:hAnsi="Calibri" w:cs="Calibri"/>
          <w:b/>
          <w:color w:val="000000"/>
        </w:rPr>
        <w:t>2</w:t>
      </w:r>
      <w:r w:rsidR="00747E37">
        <w:rPr>
          <w:rFonts w:ascii="Calibri" w:hAnsi="Calibri" w:cs="Calibri"/>
          <w:b/>
          <w:color w:val="000000"/>
        </w:rPr>
        <w:t>:</w:t>
      </w:r>
      <w:r w:rsidR="00C43E63">
        <w:rPr>
          <w:rFonts w:ascii="Calibri" w:hAnsi="Calibri" w:cs="Calibri"/>
          <w:b/>
          <w:color w:val="000000"/>
        </w:rPr>
        <w:t>4</w:t>
      </w:r>
      <w:r w:rsidR="00747E37">
        <w:rPr>
          <w:rFonts w:ascii="Calibri" w:hAnsi="Calibri" w:cs="Calibri"/>
          <w:b/>
          <w:color w:val="000000"/>
        </w:rPr>
        <w:t xml:space="preserve">0 </w:t>
      </w:r>
      <w:r w:rsidR="00ED695C">
        <w:rPr>
          <w:rFonts w:ascii="Calibri" w:hAnsi="Calibri" w:cs="Calibri"/>
          <w:b/>
          <w:color w:val="000000"/>
        </w:rPr>
        <w:t xml:space="preserve">AM </w:t>
      </w:r>
      <w:r w:rsidR="00747E37">
        <w:rPr>
          <w:rFonts w:ascii="Calibri" w:hAnsi="Calibri" w:cs="Calibri"/>
          <w:b/>
          <w:color w:val="000000"/>
        </w:rPr>
        <w:t xml:space="preserve">– </w:t>
      </w:r>
      <w:r w:rsidR="00ED695C">
        <w:rPr>
          <w:rFonts w:ascii="Calibri" w:hAnsi="Calibri" w:cs="Calibri"/>
          <w:b/>
          <w:color w:val="000000"/>
        </w:rPr>
        <w:t>2</w:t>
      </w:r>
      <w:r w:rsidR="00747E37">
        <w:rPr>
          <w:rFonts w:ascii="Calibri" w:hAnsi="Calibri" w:cs="Calibri"/>
          <w:b/>
          <w:color w:val="000000"/>
        </w:rPr>
        <w:t>:</w:t>
      </w:r>
      <w:r w:rsidR="00C43E63">
        <w:rPr>
          <w:rFonts w:ascii="Calibri" w:hAnsi="Calibri" w:cs="Calibri"/>
          <w:b/>
          <w:color w:val="000000"/>
        </w:rPr>
        <w:t>4</w:t>
      </w:r>
      <w:r w:rsidR="00747E37">
        <w:rPr>
          <w:rFonts w:ascii="Calibri" w:hAnsi="Calibri" w:cs="Calibri"/>
          <w:b/>
          <w:color w:val="000000"/>
        </w:rPr>
        <w:t xml:space="preserve">0 PM, </w:t>
      </w:r>
      <w:r w:rsidR="007972E0">
        <w:rPr>
          <w:rFonts w:ascii="Calibri" w:hAnsi="Calibri" w:cs="Calibri"/>
          <w:b/>
          <w:color w:val="000000"/>
        </w:rPr>
        <w:t>Tu</w:t>
      </w:r>
      <w:r w:rsidR="00C43E63">
        <w:rPr>
          <w:rFonts w:ascii="Calibri" w:hAnsi="Calibri" w:cs="Calibri"/>
          <w:b/>
          <w:color w:val="000000"/>
        </w:rPr>
        <w:t>e</w:t>
      </w:r>
      <w:r w:rsidR="007972E0">
        <w:rPr>
          <w:rFonts w:ascii="Calibri" w:hAnsi="Calibri" w:cs="Calibri"/>
          <w:b/>
          <w:color w:val="000000"/>
        </w:rPr>
        <w:t>sday</w:t>
      </w:r>
      <w:r w:rsidR="00ED695C">
        <w:rPr>
          <w:rFonts w:ascii="Calibri" w:hAnsi="Calibri" w:cs="Calibri"/>
          <w:b/>
          <w:color w:val="000000"/>
        </w:rPr>
        <w:t>,</w:t>
      </w:r>
      <w:r w:rsidR="00747E37">
        <w:rPr>
          <w:rFonts w:ascii="Calibri" w:hAnsi="Calibri" w:cs="Calibri"/>
          <w:b/>
          <w:color w:val="000000"/>
        </w:rPr>
        <w:t xml:space="preserve"> May </w:t>
      </w:r>
      <w:r w:rsidR="00C43E63">
        <w:rPr>
          <w:rFonts w:ascii="Calibri" w:hAnsi="Calibri" w:cs="Calibri"/>
          <w:b/>
          <w:color w:val="000000"/>
        </w:rPr>
        <w:t>6th</w:t>
      </w:r>
      <w:r w:rsidR="00747E37">
        <w:rPr>
          <w:rFonts w:ascii="Calibri" w:hAnsi="Calibri" w:cs="Calibri"/>
          <w:bCs/>
          <w:color w:val="000000"/>
        </w:rPr>
        <w:t xml:space="preserve"> (Date &amp; time assigned by the Registrar)</w:t>
      </w:r>
    </w:p>
    <w:sectPr w:rsidR="00386D18" w:rsidRPr="00A64B04" w:rsidSect="009E66B8">
      <w:pgSz w:w="12240" w:h="15840"/>
      <w:pgMar w:top="994" w:right="1310" w:bottom="94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6197" w14:textId="77777777" w:rsidR="00830B99" w:rsidRDefault="00830B99">
      <w:r>
        <w:separator/>
      </w:r>
    </w:p>
  </w:endnote>
  <w:endnote w:type="continuationSeparator" w:id="0">
    <w:p w14:paraId="6EBAEF2D" w14:textId="77777777" w:rsidR="00830B99" w:rsidRDefault="0083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hicago">
    <w:panose1 w:val="020B0604020202020204"/>
    <w:charset w:val="00"/>
    <w:family w:val="auto"/>
    <w:pitch w:val="variable"/>
    <w:sig w:usb0="03000000"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9F0A" w14:textId="77777777" w:rsidR="00830B99" w:rsidRDefault="00830B99">
      <w:r>
        <w:separator/>
      </w:r>
    </w:p>
  </w:footnote>
  <w:footnote w:type="continuationSeparator" w:id="0">
    <w:p w14:paraId="5FCD1431" w14:textId="77777777" w:rsidR="00830B99" w:rsidRDefault="0083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A2B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5BCE"/>
    <w:multiLevelType w:val="hybridMultilevel"/>
    <w:tmpl w:val="7EA6307A"/>
    <w:lvl w:ilvl="0" w:tplc="9D50E3E6">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23947"/>
    <w:multiLevelType w:val="hybridMultilevel"/>
    <w:tmpl w:val="21B2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0EE5"/>
    <w:multiLevelType w:val="hybridMultilevel"/>
    <w:tmpl w:val="279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1412B"/>
    <w:multiLevelType w:val="hybridMultilevel"/>
    <w:tmpl w:val="B7CE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2512A"/>
    <w:multiLevelType w:val="hybridMultilevel"/>
    <w:tmpl w:val="C930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55E37"/>
    <w:multiLevelType w:val="hybridMultilevel"/>
    <w:tmpl w:val="7F4A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5085"/>
    <w:multiLevelType w:val="hybridMultilevel"/>
    <w:tmpl w:val="8724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450"/>
    <w:multiLevelType w:val="hybridMultilevel"/>
    <w:tmpl w:val="4268F0B0"/>
    <w:lvl w:ilvl="0" w:tplc="C18242E6">
      <w:start w:val="29"/>
      <w:numFmt w:val="bullet"/>
      <w:lvlText w:val="-"/>
      <w:lvlJc w:val="left"/>
      <w:pPr>
        <w:tabs>
          <w:tab w:val="num" w:pos="720"/>
        </w:tabs>
        <w:ind w:left="720" w:hanging="360"/>
      </w:pPr>
      <w:rPr>
        <w:rFonts w:ascii="Arial" w:eastAsia="Times New Roman" w:hAnsi="Aria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75B46"/>
    <w:multiLevelType w:val="hybridMultilevel"/>
    <w:tmpl w:val="AECA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12BFF"/>
    <w:multiLevelType w:val="hybridMultilevel"/>
    <w:tmpl w:val="A652338E"/>
    <w:lvl w:ilvl="0" w:tplc="3CC4E6A8">
      <w:start w:val="300"/>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41F6FE9"/>
    <w:multiLevelType w:val="multilevel"/>
    <w:tmpl w:val="08FA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4659C"/>
    <w:multiLevelType w:val="hybridMultilevel"/>
    <w:tmpl w:val="DA68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A0E67"/>
    <w:multiLevelType w:val="hybridMultilevel"/>
    <w:tmpl w:val="8E1A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4506C"/>
    <w:multiLevelType w:val="multilevel"/>
    <w:tmpl w:val="0CDA74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A86909"/>
    <w:multiLevelType w:val="hybridMultilevel"/>
    <w:tmpl w:val="9572A730"/>
    <w:lvl w:ilvl="0" w:tplc="000F0409">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E4222"/>
    <w:multiLevelType w:val="hybridMultilevel"/>
    <w:tmpl w:val="B238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24FB"/>
    <w:multiLevelType w:val="hybridMultilevel"/>
    <w:tmpl w:val="62B8C944"/>
    <w:lvl w:ilvl="0" w:tplc="7C1AC2EC">
      <w:start w:val="5"/>
      <w:numFmt w:val="decimal"/>
      <w:lvlText w:val="%1"/>
      <w:lvlJc w:val="left"/>
      <w:pPr>
        <w:tabs>
          <w:tab w:val="num" w:pos="1444"/>
        </w:tabs>
        <w:ind w:left="1444" w:hanging="560"/>
      </w:pPr>
      <w:rPr>
        <w:rFonts w:hint="default"/>
      </w:rPr>
    </w:lvl>
    <w:lvl w:ilvl="1" w:tplc="04090019" w:tentative="1">
      <w:start w:val="1"/>
      <w:numFmt w:val="lowerLetter"/>
      <w:lvlText w:val="%2."/>
      <w:lvlJc w:val="left"/>
      <w:pPr>
        <w:tabs>
          <w:tab w:val="num" w:pos="1964"/>
        </w:tabs>
        <w:ind w:left="1964" w:hanging="360"/>
      </w:pPr>
    </w:lvl>
    <w:lvl w:ilvl="2" w:tplc="0409001B" w:tentative="1">
      <w:start w:val="1"/>
      <w:numFmt w:val="lowerRoman"/>
      <w:lvlText w:val="%3."/>
      <w:lvlJc w:val="right"/>
      <w:pPr>
        <w:tabs>
          <w:tab w:val="num" w:pos="2684"/>
        </w:tabs>
        <w:ind w:left="2684" w:hanging="180"/>
      </w:pPr>
    </w:lvl>
    <w:lvl w:ilvl="3" w:tplc="0409000F" w:tentative="1">
      <w:start w:val="1"/>
      <w:numFmt w:val="decimal"/>
      <w:lvlText w:val="%4."/>
      <w:lvlJc w:val="left"/>
      <w:pPr>
        <w:tabs>
          <w:tab w:val="num" w:pos="3404"/>
        </w:tabs>
        <w:ind w:left="3404" w:hanging="360"/>
      </w:pPr>
    </w:lvl>
    <w:lvl w:ilvl="4" w:tplc="04090019" w:tentative="1">
      <w:start w:val="1"/>
      <w:numFmt w:val="lowerLetter"/>
      <w:lvlText w:val="%5."/>
      <w:lvlJc w:val="left"/>
      <w:pPr>
        <w:tabs>
          <w:tab w:val="num" w:pos="4124"/>
        </w:tabs>
        <w:ind w:left="4124" w:hanging="360"/>
      </w:pPr>
    </w:lvl>
    <w:lvl w:ilvl="5" w:tplc="0409001B" w:tentative="1">
      <w:start w:val="1"/>
      <w:numFmt w:val="lowerRoman"/>
      <w:lvlText w:val="%6."/>
      <w:lvlJc w:val="right"/>
      <w:pPr>
        <w:tabs>
          <w:tab w:val="num" w:pos="4844"/>
        </w:tabs>
        <w:ind w:left="4844" w:hanging="180"/>
      </w:pPr>
    </w:lvl>
    <w:lvl w:ilvl="6" w:tplc="0409000F" w:tentative="1">
      <w:start w:val="1"/>
      <w:numFmt w:val="decimal"/>
      <w:lvlText w:val="%7."/>
      <w:lvlJc w:val="left"/>
      <w:pPr>
        <w:tabs>
          <w:tab w:val="num" w:pos="5564"/>
        </w:tabs>
        <w:ind w:left="5564" w:hanging="360"/>
      </w:pPr>
    </w:lvl>
    <w:lvl w:ilvl="7" w:tplc="04090019" w:tentative="1">
      <w:start w:val="1"/>
      <w:numFmt w:val="lowerLetter"/>
      <w:lvlText w:val="%8."/>
      <w:lvlJc w:val="left"/>
      <w:pPr>
        <w:tabs>
          <w:tab w:val="num" w:pos="6284"/>
        </w:tabs>
        <w:ind w:left="6284" w:hanging="360"/>
      </w:pPr>
    </w:lvl>
    <w:lvl w:ilvl="8" w:tplc="0409001B" w:tentative="1">
      <w:start w:val="1"/>
      <w:numFmt w:val="lowerRoman"/>
      <w:lvlText w:val="%9."/>
      <w:lvlJc w:val="right"/>
      <w:pPr>
        <w:tabs>
          <w:tab w:val="num" w:pos="7004"/>
        </w:tabs>
        <w:ind w:left="7004" w:hanging="180"/>
      </w:pPr>
    </w:lvl>
  </w:abstractNum>
  <w:abstractNum w:abstractNumId="18" w15:restartNumberingAfterBreak="0">
    <w:nsid w:val="61F95E61"/>
    <w:multiLevelType w:val="multilevel"/>
    <w:tmpl w:val="D70C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06584"/>
    <w:multiLevelType w:val="hybridMultilevel"/>
    <w:tmpl w:val="7EF2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B0A3A"/>
    <w:multiLevelType w:val="hybridMultilevel"/>
    <w:tmpl w:val="2456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72CC"/>
    <w:multiLevelType w:val="hybridMultilevel"/>
    <w:tmpl w:val="7D78EA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B34A9"/>
    <w:multiLevelType w:val="multilevel"/>
    <w:tmpl w:val="C92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F2DEC"/>
    <w:multiLevelType w:val="hybridMultilevel"/>
    <w:tmpl w:val="EB3E3656"/>
    <w:lvl w:ilvl="0" w:tplc="9A5EC94A">
      <w:start w:val="5"/>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15:restartNumberingAfterBreak="0">
    <w:nsid w:val="70DA2582"/>
    <w:multiLevelType w:val="hybridMultilevel"/>
    <w:tmpl w:val="393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95C78"/>
    <w:multiLevelType w:val="hybridMultilevel"/>
    <w:tmpl w:val="8514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0714A"/>
    <w:multiLevelType w:val="hybridMultilevel"/>
    <w:tmpl w:val="432E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C58B0"/>
    <w:multiLevelType w:val="hybridMultilevel"/>
    <w:tmpl w:val="67BC2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A2D25"/>
    <w:multiLevelType w:val="hybridMultilevel"/>
    <w:tmpl w:val="3CE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639677">
    <w:abstractNumId w:val="14"/>
  </w:num>
  <w:num w:numId="2" w16cid:durableId="1037389397">
    <w:abstractNumId w:val="10"/>
  </w:num>
  <w:num w:numId="3" w16cid:durableId="1484617658">
    <w:abstractNumId w:val="23"/>
  </w:num>
  <w:num w:numId="4" w16cid:durableId="1588231062">
    <w:abstractNumId w:val="17"/>
  </w:num>
  <w:num w:numId="5" w16cid:durableId="1302006650">
    <w:abstractNumId w:val="1"/>
  </w:num>
  <w:num w:numId="6" w16cid:durableId="543179722">
    <w:abstractNumId w:val="15"/>
  </w:num>
  <w:num w:numId="7" w16cid:durableId="1772582437">
    <w:abstractNumId w:val="21"/>
  </w:num>
  <w:num w:numId="8" w16cid:durableId="174466449">
    <w:abstractNumId w:val="27"/>
  </w:num>
  <w:num w:numId="9" w16cid:durableId="2069722429">
    <w:abstractNumId w:val="8"/>
  </w:num>
  <w:num w:numId="10" w16cid:durableId="1428190232">
    <w:abstractNumId w:val="16"/>
  </w:num>
  <w:num w:numId="11" w16cid:durableId="1828208773">
    <w:abstractNumId w:val="0"/>
  </w:num>
  <w:num w:numId="12" w16cid:durableId="1488742184">
    <w:abstractNumId w:val="26"/>
  </w:num>
  <w:num w:numId="13" w16cid:durableId="22370908">
    <w:abstractNumId w:val="11"/>
  </w:num>
  <w:num w:numId="14" w16cid:durableId="1225605500">
    <w:abstractNumId w:val="12"/>
  </w:num>
  <w:num w:numId="15" w16cid:durableId="559898437">
    <w:abstractNumId w:val="7"/>
  </w:num>
  <w:num w:numId="16" w16cid:durableId="1740132943">
    <w:abstractNumId w:val="25"/>
  </w:num>
  <w:num w:numId="17" w16cid:durableId="669135112">
    <w:abstractNumId w:val="6"/>
  </w:num>
  <w:num w:numId="18" w16cid:durableId="1302005722">
    <w:abstractNumId w:val="2"/>
  </w:num>
  <w:num w:numId="19" w16cid:durableId="1532452365">
    <w:abstractNumId w:val="13"/>
  </w:num>
  <w:num w:numId="20" w16cid:durableId="1245141750">
    <w:abstractNumId w:val="18"/>
  </w:num>
  <w:num w:numId="21" w16cid:durableId="1587229519">
    <w:abstractNumId w:val="28"/>
  </w:num>
  <w:num w:numId="22" w16cid:durableId="272320639">
    <w:abstractNumId w:val="22"/>
  </w:num>
  <w:num w:numId="23" w16cid:durableId="732894269">
    <w:abstractNumId w:val="20"/>
  </w:num>
  <w:num w:numId="24" w16cid:durableId="291130753">
    <w:abstractNumId w:val="4"/>
  </w:num>
  <w:num w:numId="25" w16cid:durableId="606928897">
    <w:abstractNumId w:val="5"/>
  </w:num>
  <w:num w:numId="26" w16cid:durableId="1244683218">
    <w:abstractNumId w:val="3"/>
  </w:num>
  <w:num w:numId="27" w16cid:durableId="959995030">
    <w:abstractNumId w:val="24"/>
  </w:num>
  <w:num w:numId="28" w16cid:durableId="241336013">
    <w:abstractNumId w:val="19"/>
  </w:num>
  <w:num w:numId="29" w16cid:durableId="157960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FD"/>
    <w:rsid w:val="00000204"/>
    <w:rsid w:val="00010AE7"/>
    <w:rsid w:val="000179A7"/>
    <w:rsid w:val="00020B33"/>
    <w:rsid w:val="00025D4A"/>
    <w:rsid w:val="000262D4"/>
    <w:rsid w:val="000367CE"/>
    <w:rsid w:val="00051A6A"/>
    <w:rsid w:val="00053EBA"/>
    <w:rsid w:val="00074079"/>
    <w:rsid w:val="00076496"/>
    <w:rsid w:val="000831B3"/>
    <w:rsid w:val="0008797F"/>
    <w:rsid w:val="0009191B"/>
    <w:rsid w:val="000A1727"/>
    <w:rsid w:val="000A25D2"/>
    <w:rsid w:val="000A2D48"/>
    <w:rsid w:val="000A39AF"/>
    <w:rsid w:val="000B29CF"/>
    <w:rsid w:val="000B39DD"/>
    <w:rsid w:val="000B5334"/>
    <w:rsid w:val="000B5568"/>
    <w:rsid w:val="000B79A1"/>
    <w:rsid w:val="000C518C"/>
    <w:rsid w:val="000D11AA"/>
    <w:rsid w:val="000D1F9B"/>
    <w:rsid w:val="000E0E21"/>
    <w:rsid w:val="00100899"/>
    <w:rsid w:val="001014A4"/>
    <w:rsid w:val="00105B98"/>
    <w:rsid w:val="00106CDB"/>
    <w:rsid w:val="001146B4"/>
    <w:rsid w:val="001229B6"/>
    <w:rsid w:val="001238A3"/>
    <w:rsid w:val="0013045D"/>
    <w:rsid w:val="00154853"/>
    <w:rsid w:val="001551FD"/>
    <w:rsid w:val="00155E7A"/>
    <w:rsid w:val="001603C7"/>
    <w:rsid w:val="001621B4"/>
    <w:rsid w:val="00170AB7"/>
    <w:rsid w:val="00174317"/>
    <w:rsid w:val="00174BF4"/>
    <w:rsid w:val="00177FBB"/>
    <w:rsid w:val="00193047"/>
    <w:rsid w:val="00194C96"/>
    <w:rsid w:val="00194FA5"/>
    <w:rsid w:val="00195892"/>
    <w:rsid w:val="001A1B4A"/>
    <w:rsid w:val="001C0622"/>
    <w:rsid w:val="001D1E11"/>
    <w:rsid w:val="001E5437"/>
    <w:rsid w:val="001E7931"/>
    <w:rsid w:val="001F3A99"/>
    <w:rsid w:val="001F3D8C"/>
    <w:rsid w:val="00203981"/>
    <w:rsid w:val="002121AA"/>
    <w:rsid w:val="002251F2"/>
    <w:rsid w:val="00227435"/>
    <w:rsid w:val="00236067"/>
    <w:rsid w:val="00240CB5"/>
    <w:rsid w:val="00252598"/>
    <w:rsid w:val="00261595"/>
    <w:rsid w:val="00283245"/>
    <w:rsid w:val="0029358B"/>
    <w:rsid w:val="00293DC5"/>
    <w:rsid w:val="002A1E7D"/>
    <w:rsid w:val="002A780A"/>
    <w:rsid w:val="002C484D"/>
    <w:rsid w:val="002D3B4B"/>
    <w:rsid w:val="002F2A9E"/>
    <w:rsid w:val="00305179"/>
    <w:rsid w:val="003125D3"/>
    <w:rsid w:val="0031586E"/>
    <w:rsid w:val="00317BA0"/>
    <w:rsid w:val="00332C6C"/>
    <w:rsid w:val="00336228"/>
    <w:rsid w:val="00343C43"/>
    <w:rsid w:val="003451E4"/>
    <w:rsid w:val="00347221"/>
    <w:rsid w:val="00353EB2"/>
    <w:rsid w:val="0036405B"/>
    <w:rsid w:val="00370023"/>
    <w:rsid w:val="00374BF0"/>
    <w:rsid w:val="003752FA"/>
    <w:rsid w:val="00385FF6"/>
    <w:rsid w:val="00386D18"/>
    <w:rsid w:val="00390A38"/>
    <w:rsid w:val="003A1263"/>
    <w:rsid w:val="003A498F"/>
    <w:rsid w:val="003B2A32"/>
    <w:rsid w:val="003B3D68"/>
    <w:rsid w:val="003B5AEE"/>
    <w:rsid w:val="003B623C"/>
    <w:rsid w:val="003C15F7"/>
    <w:rsid w:val="003C5BD2"/>
    <w:rsid w:val="003C7114"/>
    <w:rsid w:val="003E0C68"/>
    <w:rsid w:val="003E7212"/>
    <w:rsid w:val="00400833"/>
    <w:rsid w:val="0040385F"/>
    <w:rsid w:val="00406B44"/>
    <w:rsid w:val="00411433"/>
    <w:rsid w:val="00412BA4"/>
    <w:rsid w:val="004161B1"/>
    <w:rsid w:val="00437BA7"/>
    <w:rsid w:val="00444ECD"/>
    <w:rsid w:val="0044719D"/>
    <w:rsid w:val="004512EB"/>
    <w:rsid w:val="00453FB7"/>
    <w:rsid w:val="0046504B"/>
    <w:rsid w:val="00465C0C"/>
    <w:rsid w:val="004709E7"/>
    <w:rsid w:val="004710AF"/>
    <w:rsid w:val="00481251"/>
    <w:rsid w:val="004976BD"/>
    <w:rsid w:val="00497B48"/>
    <w:rsid w:val="004A688C"/>
    <w:rsid w:val="004A6B81"/>
    <w:rsid w:val="004B19BA"/>
    <w:rsid w:val="004B279A"/>
    <w:rsid w:val="004B29F7"/>
    <w:rsid w:val="004C57D7"/>
    <w:rsid w:val="004D2A85"/>
    <w:rsid w:val="004D47E5"/>
    <w:rsid w:val="004D62F7"/>
    <w:rsid w:val="004E232F"/>
    <w:rsid w:val="004F1D2C"/>
    <w:rsid w:val="004F2B43"/>
    <w:rsid w:val="005017A1"/>
    <w:rsid w:val="005125F0"/>
    <w:rsid w:val="00517085"/>
    <w:rsid w:val="00536B18"/>
    <w:rsid w:val="00541761"/>
    <w:rsid w:val="0054225E"/>
    <w:rsid w:val="00546EE5"/>
    <w:rsid w:val="0055277E"/>
    <w:rsid w:val="00560C03"/>
    <w:rsid w:val="00561B69"/>
    <w:rsid w:val="00572227"/>
    <w:rsid w:val="0059529F"/>
    <w:rsid w:val="005A0513"/>
    <w:rsid w:val="005A0725"/>
    <w:rsid w:val="005A09EF"/>
    <w:rsid w:val="005A7626"/>
    <w:rsid w:val="005B10D9"/>
    <w:rsid w:val="005B6BA9"/>
    <w:rsid w:val="005B7CE8"/>
    <w:rsid w:val="005D075C"/>
    <w:rsid w:val="005D185F"/>
    <w:rsid w:val="005D3AE7"/>
    <w:rsid w:val="005D3C3B"/>
    <w:rsid w:val="005E76D9"/>
    <w:rsid w:val="005F21DE"/>
    <w:rsid w:val="00606A8F"/>
    <w:rsid w:val="00607FF4"/>
    <w:rsid w:val="006179DB"/>
    <w:rsid w:val="00622132"/>
    <w:rsid w:val="0064326E"/>
    <w:rsid w:val="00676124"/>
    <w:rsid w:val="00691A56"/>
    <w:rsid w:val="0069380B"/>
    <w:rsid w:val="006A4058"/>
    <w:rsid w:val="006B5F63"/>
    <w:rsid w:val="006B7B67"/>
    <w:rsid w:val="006C1DFD"/>
    <w:rsid w:val="006D01B6"/>
    <w:rsid w:val="006E2E63"/>
    <w:rsid w:val="00704993"/>
    <w:rsid w:val="00705375"/>
    <w:rsid w:val="007164B7"/>
    <w:rsid w:val="00724295"/>
    <w:rsid w:val="007249B7"/>
    <w:rsid w:val="00736D0A"/>
    <w:rsid w:val="00744E4D"/>
    <w:rsid w:val="0074598F"/>
    <w:rsid w:val="00747E37"/>
    <w:rsid w:val="00751406"/>
    <w:rsid w:val="00751432"/>
    <w:rsid w:val="00752AFB"/>
    <w:rsid w:val="00754889"/>
    <w:rsid w:val="00771C4D"/>
    <w:rsid w:val="00773DB8"/>
    <w:rsid w:val="00781A29"/>
    <w:rsid w:val="00786363"/>
    <w:rsid w:val="00790289"/>
    <w:rsid w:val="007972E0"/>
    <w:rsid w:val="007B42A7"/>
    <w:rsid w:val="007B716E"/>
    <w:rsid w:val="007B7D61"/>
    <w:rsid w:val="007C1CEB"/>
    <w:rsid w:val="007D4394"/>
    <w:rsid w:val="007E3F2F"/>
    <w:rsid w:val="00802C02"/>
    <w:rsid w:val="00830B99"/>
    <w:rsid w:val="008349CE"/>
    <w:rsid w:val="00841D5B"/>
    <w:rsid w:val="00842621"/>
    <w:rsid w:val="008453CF"/>
    <w:rsid w:val="00860044"/>
    <w:rsid w:val="0086561B"/>
    <w:rsid w:val="0087060B"/>
    <w:rsid w:val="00873E61"/>
    <w:rsid w:val="0087446C"/>
    <w:rsid w:val="00874FCB"/>
    <w:rsid w:val="008809D6"/>
    <w:rsid w:val="00881A21"/>
    <w:rsid w:val="00882A6B"/>
    <w:rsid w:val="008871AD"/>
    <w:rsid w:val="008916DB"/>
    <w:rsid w:val="00893420"/>
    <w:rsid w:val="008A16D2"/>
    <w:rsid w:val="008C3CE2"/>
    <w:rsid w:val="008C3EE4"/>
    <w:rsid w:val="008D0EBC"/>
    <w:rsid w:val="008E5EDF"/>
    <w:rsid w:val="008F2365"/>
    <w:rsid w:val="008F23A5"/>
    <w:rsid w:val="008F73B7"/>
    <w:rsid w:val="009161BF"/>
    <w:rsid w:val="00917309"/>
    <w:rsid w:val="0093008E"/>
    <w:rsid w:val="009308E3"/>
    <w:rsid w:val="00932212"/>
    <w:rsid w:val="00934A5D"/>
    <w:rsid w:val="0093673B"/>
    <w:rsid w:val="00955552"/>
    <w:rsid w:val="00960196"/>
    <w:rsid w:val="00971CD0"/>
    <w:rsid w:val="009776E2"/>
    <w:rsid w:val="009779AA"/>
    <w:rsid w:val="009808B9"/>
    <w:rsid w:val="00985749"/>
    <w:rsid w:val="00996677"/>
    <w:rsid w:val="009A2070"/>
    <w:rsid w:val="009A459D"/>
    <w:rsid w:val="009A6BAB"/>
    <w:rsid w:val="009B0718"/>
    <w:rsid w:val="009B217C"/>
    <w:rsid w:val="009C7305"/>
    <w:rsid w:val="009E0145"/>
    <w:rsid w:val="009E1D62"/>
    <w:rsid w:val="009E66B8"/>
    <w:rsid w:val="009F239E"/>
    <w:rsid w:val="009F3025"/>
    <w:rsid w:val="009F4FDA"/>
    <w:rsid w:val="00A1162E"/>
    <w:rsid w:val="00A12030"/>
    <w:rsid w:val="00A128D5"/>
    <w:rsid w:val="00A20168"/>
    <w:rsid w:val="00A22A84"/>
    <w:rsid w:val="00A23E6C"/>
    <w:rsid w:val="00A63F67"/>
    <w:rsid w:val="00A64B04"/>
    <w:rsid w:val="00A67160"/>
    <w:rsid w:val="00A72C72"/>
    <w:rsid w:val="00A833B4"/>
    <w:rsid w:val="00A87414"/>
    <w:rsid w:val="00AA1B5C"/>
    <w:rsid w:val="00AA2F42"/>
    <w:rsid w:val="00AA65EB"/>
    <w:rsid w:val="00AA760E"/>
    <w:rsid w:val="00AB1317"/>
    <w:rsid w:val="00AB19CA"/>
    <w:rsid w:val="00AB556A"/>
    <w:rsid w:val="00AB5694"/>
    <w:rsid w:val="00AC0427"/>
    <w:rsid w:val="00AC1817"/>
    <w:rsid w:val="00AC6393"/>
    <w:rsid w:val="00AD14D8"/>
    <w:rsid w:val="00AD38F4"/>
    <w:rsid w:val="00AD458E"/>
    <w:rsid w:val="00AE2C90"/>
    <w:rsid w:val="00AE3250"/>
    <w:rsid w:val="00AF2D14"/>
    <w:rsid w:val="00AF5D4D"/>
    <w:rsid w:val="00AF7B7D"/>
    <w:rsid w:val="00B0094C"/>
    <w:rsid w:val="00B01E2D"/>
    <w:rsid w:val="00B054CF"/>
    <w:rsid w:val="00B11C0F"/>
    <w:rsid w:val="00B13FD4"/>
    <w:rsid w:val="00B24E3D"/>
    <w:rsid w:val="00B31332"/>
    <w:rsid w:val="00B348A6"/>
    <w:rsid w:val="00B4107F"/>
    <w:rsid w:val="00B528A7"/>
    <w:rsid w:val="00B72F24"/>
    <w:rsid w:val="00B748A5"/>
    <w:rsid w:val="00B87628"/>
    <w:rsid w:val="00B945B5"/>
    <w:rsid w:val="00B959E7"/>
    <w:rsid w:val="00BB5070"/>
    <w:rsid w:val="00BB709F"/>
    <w:rsid w:val="00BC105C"/>
    <w:rsid w:val="00BD008E"/>
    <w:rsid w:val="00BD396B"/>
    <w:rsid w:val="00BD5BD8"/>
    <w:rsid w:val="00BD6D4D"/>
    <w:rsid w:val="00BE2E72"/>
    <w:rsid w:val="00BE3932"/>
    <w:rsid w:val="00C04342"/>
    <w:rsid w:val="00C13799"/>
    <w:rsid w:val="00C16684"/>
    <w:rsid w:val="00C17BC4"/>
    <w:rsid w:val="00C23484"/>
    <w:rsid w:val="00C34EF5"/>
    <w:rsid w:val="00C43E63"/>
    <w:rsid w:val="00C56C3E"/>
    <w:rsid w:val="00C57104"/>
    <w:rsid w:val="00C606AC"/>
    <w:rsid w:val="00C635C4"/>
    <w:rsid w:val="00C64BA3"/>
    <w:rsid w:val="00C723B4"/>
    <w:rsid w:val="00C74335"/>
    <w:rsid w:val="00C74FCB"/>
    <w:rsid w:val="00C7623D"/>
    <w:rsid w:val="00C84512"/>
    <w:rsid w:val="00CA19FC"/>
    <w:rsid w:val="00CA52AB"/>
    <w:rsid w:val="00CA555F"/>
    <w:rsid w:val="00CB74F2"/>
    <w:rsid w:val="00CD10B8"/>
    <w:rsid w:val="00CD39DB"/>
    <w:rsid w:val="00CD6716"/>
    <w:rsid w:val="00CD739A"/>
    <w:rsid w:val="00CF06D3"/>
    <w:rsid w:val="00CF7AC6"/>
    <w:rsid w:val="00D2072A"/>
    <w:rsid w:val="00D31188"/>
    <w:rsid w:val="00D31F8E"/>
    <w:rsid w:val="00D33C0A"/>
    <w:rsid w:val="00D4174A"/>
    <w:rsid w:val="00D43AE7"/>
    <w:rsid w:val="00D52F0A"/>
    <w:rsid w:val="00D54D13"/>
    <w:rsid w:val="00D62E73"/>
    <w:rsid w:val="00D6796B"/>
    <w:rsid w:val="00D7013C"/>
    <w:rsid w:val="00D852B2"/>
    <w:rsid w:val="00D87517"/>
    <w:rsid w:val="00DB0203"/>
    <w:rsid w:val="00DB1A0D"/>
    <w:rsid w:val="00DB4B77"/>
    <w:rsid w:val="00DB5C5C"/>
    <w:rsid w:val="00DB6728"/>
    <w:rsid w:val="00DB7285"/>
    <w:rsid w:val="00DC433B"/>
    <w:rsid w:val="00DC635F"/>
    <w:rsid w:val="00DC6FE0"/>
    <w:rsid w:val="00DE7BB9"/>
    <w:rsid w:val="00E0084B"/>
    <w:rsid w:val="00E0280F"/>
    <w:rsid w:val="00E049E6"/>
    <w:rsid w:val="00E065DA"/>
    <w:rsid w:val="00E11993"/>
    <w:rsid w:val="00E1357B"/>
    <w:rsid w:val="00E15E95"/>
    <w:rsid w:val="00E1781A"/>
    <w:rsid w:val="00E30F2D"/>
    <w:rsid w:val="00E31515"/>
    <w:rsid w:val="00E3267A"/>
    <w:rsid w:val="00E34D1D"/>
    <w:rsid w:val="00E64AF1"/>
    <w:rsid w:val="00E66579"/>
    <w:rsid w:val="00E71DD7"/>
    <w:rsid w:val="00E72504"/>
    <w:rsid w:val="00E769E0"/>
    <w:rsid w:val="00E8104E"/>
    <w:rsid w:val="00E834DB"/>
    <w:rsid w:val="00EA594F"/>
    <w:rsid w:val="00EA5A56"/>
    <w:rsid w:val="00EB7774"/>
    <w:rsid w:val="00ED4E7C"/>
    <w:rsid w:val="00ED695C"/>
    <w:rsid w:val="00ED71FD"/>
    <w:rsid w:val="00EF331A"/>
    <w:rsid w:val="00EF60F8"/>
    <w:rsid w:val="00EF6824"/>
    <w:rsid w:val="00F05F4A"/>
    <w:rsid w:val="00F06B54"/>
    <w:rsid w:val="00F20A56"/>
    <w:rsid w:val="00F20CE4"/>
    <w:rsid w:val="00F259E8"/>
    <w:rsid w:val="00F34D27"/>
    <w:rsid w:val="00F407D1"/>
    <w:rsid w:val="00F415AC"/>
    <w:rsid w:val="00F42CD8"/>
    <w:rsid w:val="00F46DCC"/>
    <w:rsid w:val="00F47332"/>
    <w:rsid w:val="00F51BA3"/>
    <w:rsid w:val="00F53DD1"/>
    <w:rsid w:val="00F56A84"/>
    <w:rsid w:val="00F642B7"/>
    <w:rsid w:val="00F652AB"/>
    <w:rsid w:val="00F74417"/>
    <w:rsid w:val="00F77C5A"/>
    <w:rsid w:val="00F801F9"/>
    <w:rsid w:val="00F85D7B"/>
    <w:rsid w:val="00F913FF"/>
    <w:rsid w:val="00FB15FD"/>
    <w:rsid w:val="00FC376A"/>
    <w:rsid w:val="00FC69F5"/>
    <w:rsid w:val="00FD0A8F"/>
    <w:rsid w:val="00FD1241"/>
    <w:rsid w:val="00FD634B"/>
    <w:rsid w:val="00FE48C6"/>
    <w:rsid w:val="00FF0E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083BE2"/>
  <w14:defaultImageDpi w14:val="300"/>
  <w15:chartTrackingRefBased/>
  <w15:docId w15:val="{7124D1CD-522B-E44D-9E46-AD1A7E9E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AF1"/>
    <w:rPr>
      <w:sz w:val="24"/>
      <w:szCs w:val="24"/>
    </w:rPr>
  </w:style>
  <w:style w:type="paragraph" w:styleId="Heading1">
    <w:name w:val="heading 1"/>
    <w:basedOn w:val="Normal"/>
    <w:next w:val="Normal"/>
    <w:qFormat/>
    <w:pPr>
      <w:keepNext/>
      <w:tabs>
        <w:tab w:val="left" w:pos="1440"/>
      </w:tabs>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tabs>
        <w:tab w:val="left" w:pos="450"/>
        <w:tab w:val="left" w:pos="2790"/>
        <w:tab w:val="left" w:pos="3240"/>
      </w:tabs>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ind w:left="1440"/>
      <w:outlineLvl w:val="6"/>
    </w:pPr>
  </w:style>
  <w:style w:type="paragraph" w:styleId="Heading8">
    <w:name w:val="heading 8"/>
    <w:basedOn w:val="Normal"/>
    <w:next w:val="Normal"/>
    <w:qFormat/>
    <w:pPr>
      <w:keepNext/>
      <w:tabs>
        <w:tab w:val="decimal" w:pos="990"/>
        <w:tab w:val="left" w:pos="1440"/>
      </w:tabs>
      <w:ind w:left="144"/>
      <w:outlineLvl w:val="7"/>
    </w:pPr>
  </w:style>
  <w:style w:type="paragraph" w:styleId="Heading9">
    <w:name w:val="heading 9"/>
    <w:basedOn w:val="Normal"/>
    <w:next w:val="Normal"/>
    <w:qFormat/>
    <w:pPr>
      <w:keepNext/>
      <w:tabs>
        <w:tab w:val="left" w:pos="1440"/>
      </w:tabs>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tabs>
        <w:tab w:val="left" w:pos="1440"/>
      </w:tabs>
      <w:ind w:left="2160"/>
    </w:pPr>
  </w:style>
  <w:style w:type="paragraph" w:customStyle="1" w:styleId="WPNormal">
    <w:name w:val="WP_Normal"/>
    <w:basedOn w:val="Normal"/>
    <w:pPr>
      <w:widowControl w:val="0"/>
      <w:autoSpaceDE w:val="0"/>
      <w:autoSpaceDN w:val="0"/>
      <w:adjustRightInd w:val="0"/>
    </w:pPr>
    <w:rPr>
      <w:rFonts w:ascii="Chicago" w:hAnsi="Chicag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Title">
    <w:name w:val="Title"/>
    <w:basedOn w:val="Normal"/>
    <w:link w:val="TitleChar"/>
    <w:qFormat/>
    <w:rsid w:val="001551FD"/>
    <w:pPr>
      <w:jc w:val="center"/>
    </w:pPr>
    <w:rPr>
      <w:rFonts w:ascii="Times" w:eastAsia="Times" w:hAnsi="Times"/>
      <w:b/>
      <w:lang w:val="x-none" w:eastAsia="x-none"/>
    </w:rPr>
  </w:style>
  <w:style w:type="character" w:customStyle="1" w:styleId="TitleChar">
    <w:name w:val="Title Char"/>
    <w:link w:val="Title"/>
    <w:rsid w:val="00AC3C10"/>
    <w:rPr>
      <w:rFonts w:ascii="Times" w:eastAsia="Times" w:hAnsi="Times"/>
      <w:b/>
      <w:sz w:val="24"/>
    </w:rPr>
  </w:style>
  <w:style w:type="table" w:styleId="TableGrid">
    <w:name w:val="Table Grid"/>
    <w:basedOn w:val="TableNormal"/>
    <w:rsid w:val="000B4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large">
    <w:name w:val="a-size-large"/>
    <w:rsid w:val="00236067"/>
  </w:style>
  <w:style w:type="paragraph" w:styleId="ListParagraph">
    <w:name w:val="List Paragraph"/>
    <w:basedOn w:val="Normal"/>
    <w:uiPriority w:val="34"/>
    <w:qFormat/>
    <w:rsid w:val="00CD6716"/>
    <w:pPr>
      <w:ind w:left="720"/>
      <w:contextualSpacing/>
    </w:pPr>
    <w:rPr>
      <w:rFonts w:ascii="Calibri" w:eastAsia="Calibri" w:hAnsi="Calibri"/>
    </w:rPr>
  </w:style>
  <w:style w:type="character" w:styleId="UnresolvedMention">
    <w:name w:val="Unresolved Mention"/>
    <w:uiPriority w:val="99"/>
    <w:semiHidden/>
    <w:unhideWhenUsed/>
    <w:rsid w:val="0009191B"/>
    <w:rPr>
      <w:color w:val="605E5C"/>
      <w:shd w:val="clear" w:color="auto" w:fill="E1DFDD"/>
    </w:rPr>
  </w:style>
  <w:style w:type="character" w:customStyle="1" w:styleId="apple-converted-space">
    <w:name w:val="apple-converted-space"/>
    <w:basedOn w:val="DefaultParagraphFont"/>
    <w:rsid w:val="00D31188"/>
  </w:style>
  <w:style w:type="character" w:styleId="Strong">
    <w:name w:val="Strong"/>
    <w:uiPriority w:val="22"/>
    <w:qFormat/>
    <w:rsid w:val="00D3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17552">
      <w:bodyDiv w:val="1"/>
      <w:marLeft w:val="0"/>
      <w:marRight w:val="0"/>
      <w:marTop w:val="0"/>
      <w:marBottom w:val="0"/>
      <w:divBdr>
        <w:top w:val="none" w:sz="0" w:space="0" w:color="auto"/>
        <w:left w:val="none" w:sz="0" w:space="0" w:color="auto"/>
        <w:bottom w:val="none" w:sz="0" w:space="0" w:color="auto"/>
        <w:right w:val="none" w:sz="0" w:space="0" w:color="auto"/>
      </w:divBdr>
    </w:div>
    <w:div w:id="829255283">
      <w:bodyDiv w:val="1"/>
      <w:marLeft w:val="0"/>
      <w:marRight w:val="0"/>
      <w:marTop w:val="0"/>
      <w:marBottom w:val="0"/>
      <w:divBdr>
        <w:top w:val="none" w:sz="0" w:space="0" w:color="auto"/>
        <w:left w:val="none" w:sz="0" w:space="0" w:color="auto"/>
        <w:bottom w:val="none" w:sz="0" w:space="0" w:color="auto"/>
        <w:right w:val="none" w:sz="0" w:space="0" w:color="auto"/>
      </w:divBdr>
    </w:div>
    <w:div w:id="11323587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ndianapublicmedia.org/journeyindiana/archive.php" TargetMode="External"/><Relationship Id="rId13" Type="http://schemas.openxmlformats.org/officeDocument/2006/relationships/hyperlink" Target="https://www.arri.com/en/learn-help/lighting/tutorials/lighting-handbook" TargetMode="External"/><Relationship Id="rId18" Type="http://schemas.openxmlformats.org/officeDocument/2006/relationships/hyperlink" Target="https://jk.media.indiana.edu/pubs/RentalProcedure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k.media.indiana.edu/resources/elkinsville_treatment.pdf" TargetMode="External"/><Relationship Id="rId7" Type="http://schemas.openxmlformats.org/officeDocument/2006/relationships/hyperlink" Target="https://indianapublicmedia.org/journeyindiana/archive.php" TargetMode="External"/><Relationship Id="rId12" Type="http://schemas.openxmlformats.org/officeDocument/2006/relationships/hyperlink" Target="https://jk.media.indiana.edu/pubs/ARRI_Lighting%20Handbook_English.pdf" TargetMode="External"/><Relationship Id="rId17" Type="http://schemas.openxmlformats.org/officeDocument/2006/relationships/hyperlink" Target="https://youtu.be/NoYUeuVBH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k.media.indiana.edu/resources/xf605_manual.pdf" TargetMode="External"/><Relationship Id="rId20" Type="http://schemas.openxmlformats.org/officeDocument/2006/relationships/hyperlink" Target="https://jk.media.indiana.edu/articles/program_proposal.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choolcheckout.indiana.edu/" TargetMode="External"/><Relationship Id="rId24" Type="http://schemas.openxmlformats.org/officeDocument/2006/relationships/hyperlink" Target="https://jk.media.indiana.edu/resources/blank_log.doc" TargetMode="External"/><Relationship Id="rId5" Type="http://schemas.openxmlformats.org/officeDocument/2006/relationships/footnotes" Target="footnotes.xml"/><Relationship Id="rId15" Type="http://schemas.openxmlformats.org/officeDocument/2006/relationships/hyperlink" Target="https://gdlp01.c-wss.com/gds/5/0300043545/07/eosr5c-aug8-video-en.pdf" TargetMode="External"/><Relationship Id="rId23" Type="http://schemas.openxmlformats.org/officeDocument/2006/relationships/hyperlink" Target="https://jk.media.indiana.edu/resources/storyboard_16x9.pdf" TargetMode="External"/><Relationship Id="rId10" Type="http://schemas.openxmlformats.org/officeDocument/2006/relationships/hyperlink" Target="https://www.universalproductionmusic.com/en-us" TargetMode="External"/><Relationship Id="rId19" Type="http://schemas.openxmlformats.org/officeDocument/2006/relationships/hyperlink" Target="https://mschoolcheckout.indiana.edu" TargetMode="External"/><Relationship Id="rId4" Type="http://schemas.openxmlformats.org/officeDocument/2006/relationships/webSettings" Target="webSettings.xml"/><Relationship Id="rId9" Type="http://schemas.openxmlformats.org/officeDocument/2006/relationships/hyperlink" Target="https://indiana-my.sharepoint.com/:f:/r/personal/jarkraus_iu_edu/Documents/T584_Spring_2025?csf=1&amp;web=1&amp;e=9KpLMp" TargetMode="External"/><Relationship Id="rId14" Type="http://schemas.openxmlformats.org/officeDocument/2006/relationships/hyperlink" Target="https://gdlp01.c-wss.com/gds/6/0300043536/06/eosr5c-aug6-photo-en.pdf" TargetMode="External"/><Relationship Id="rId22" Type="http://schemas.openxmlformats.org/officeDocument/2006/relationships/hyperlink" Target="https://jk.media.indiana.edu/samples/Art_of_Cel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Indiana University</vt:lpstr>
    </vt:vector>
  </TitlesOfParts>
  <Company>Hoosier Energy</Company>
  <LinksUpToDate>false</LinksUpToDate>
  <CharactersWithSpaces>10365</CharactersWithSpaces>
  <SharedDoc>false</SharedDoc>
  <HLinks>
    <vt:vector size="84" baseType="variant">
      <vt:variant>
        <vt:i4>983147</vt:i4>
      </vt:variant>
      <vt:variant>
        <vt:i4>39</vt:i4>
      </vt:variant>
      <vt:variant>
        <vt:i4>0</vt:i4>
      </vt:variant>
      <vt:variant>
        <vt:i4>5</vt:i4>
      </vt:variant>
      <vt:variant>
        <vt:lpwstr>https://jk.media.indiana.edu/resources/blank_log.doc</vt:lpwstr>
      </vt:variant>
      <vt:variant>
        <vt:lpwstr/>
      </vt:variant>
      <vt:variant>
        <vt:i4>5570682</vt:i4>
      </vt:variant>
      <vt:variant>
        <vt:i4>36</vt:i4>
      </vt:variant>
      <vt:variant>
        <vt:i4>0</vt:i4>
      </vt:variant>
      <vt:variant>
        <vt:i4>5</vt:i4>
      </vt:variant>
      <vt:variant>
        <vt:lpwstr>https://jk.media.indiana.edu/resources/storyboard_16x9.pdf</vt:lpwstr>
      </vt:variant>
      <vt:variant>
        <vt:lpwstr/>
      </vt:variant>
      <vt:variant>
        <vt:i4>6815786</vt:i4>
      </vt:variant>
      <vt:variant>
        <vt:i4>33</vt:i4>
      </vt:variant>
      <vt:variant>
        <vt:i4>0</vt:i4>
      </vt:variant>
      <vt:variant>
        <vt:i4>5</vt:i4>
      </vt:variant>
      <vt:variant>
        <vt:lpwstr>https://jk.media.indiana.edu/samples/Art_of_Cello.pdf</vt:lpwstr>
      </vt:variant>
      <vt:variant>
        <vt:lpwstr/>
      </vt:variant>
      <vt:variant>
        <vt:i4>1441902</vt:i4>
      </vt:variant>
      <vt:variant>
        <vt:i4>30</vt:i4>
      </vt:variant>
      <vt:variant>
        <vt:i4>0</vt:i4>
      </vt:variant>
      <vt:variant>
        <vt:i4>5</vt:i4>
      </vt:variant>
      <vt:variant>
        <vt:lpwstr>https://jk.media.indiana.edu/resources/elkinsville_treatment.pdf</vt:lpwstr>
      </vt:variant>
      <vt:variant>
        <vt:lpwstr/>
      </vt:variant>
      <vt:variant>
        <vt:i4>7208980</vt:i4>
      </vt:variant>
      <vt:variant>
        <vt:i4>27</vt:i4>
      </vt:variant>
      <vt:variant>
        <vt:i4>0</vt:i4>
      </vt:variant>
      <vt:variant>
        <vt:i4>5</vt:i4>
      </vt:variant>
      <vt:variant>
        <vt:lpwstr>https://jk.media.indiana.edu/articles/program_proposal.shtml</vt:lpwstr>
      </vt:variant>
      <vt:variant>
        <vt:lpwstr/>
      </vt:variant>
      <vt:variant>
        <vt:i4>6225984</vt:i4>
      </vt:variant>
      <vt:variant>
        <vt:i4>24</vt:i4>
      </vt:variant>
      <vt:variant>
        <vt:i4>0</vt:i4>
      </vt:variant>
      <vt:variant>
        <vt:i4>5</vt:i4>
      </vt:variant>
      <vt:variant>
        <vt:lpwstr>https://mschoolcheckout.indiana.edu/</vt:lpwstr>
      </vt:variant>
      <vt:variant>
        <vt:lpwstr/>
      </vt:variant>
      <vt:variant>
        <vt:i4>2949233</vt:i4>
      </vt:variant>
      <vt:variant>
        <vt:i4>21</vt:i4>
      </vt:variant>
      <vt:variant>
        <vt:i4>0</vt:i4>
      </vt:variant>
      <vt:variant>
        <vt:i4>5</vt:i4>
      </vt:variant>
      <vt:variant>
        <vt:lpwstr>https://jk.media.indiana.edu/pubs/RentalProcedures.pdf</vt:lpwstr>
      </vt:variant>
      <vt:variant>
        <vt:lpwstr/>
      </vt:variant>
      <vt:variant>
        <vt:i4>6357114</vt:i4>
      </vt:variant>
      <vt:variant>
        <vt:i4>18</vt:i4>
      </vt:variant>
      <vt:variant>
        <vt:i4>0</vt:i4>
      </vt:variant>
      <vt:variant>
        <vt:i4>5</vt:i4>
      </vt:variant>
      <vt:variant>
        <vt:lpwstr>https://jk.media.indiana.edu/351/xf400-405-im-n-en.pdf</vt:lpwstr>
      </vt:variant>
      <vt:variant>
        <vt:lpwstr/>
      </vt:variant>
      <vt:variant>
        <vt:i4>3276834</vt:i4>
      </vt:variant>
      <vt:variant>
        <vt:i4>15</vt:i4>
      </vt:variant>
      <vt:variant>
        <vt:i4>0</vt:i4>
      </vt:variant>
      <vt:variant>
        <vt:i4>5</vt:i4>
      </vt:variant>
      <vt:variant>
        <vt:lpwstr>https://www.arri.com/en/learn-help/lighting/tutorials/lighting-handbook</vt:lpwstr>
      </vt:variant>
      <vt:variant>
        <vt:lpwstr/>
      </vt:variant>
      <vt:variant>
        <vt:i4>786432</vt:i4>
      </vt:variant>
      <vt:variant>
        <vt:i4>12</vt:i4>
      </vt:variant>
      <vt:variant>
        <vt:i4>0</vt:i4>
      </vt:variant>
      <vt:variant>
        <vt:i4>5</vt:i4>
      </vt:variant>
      <vt:variant>
        <vt:lpwstr>https://jk.media.indiana.edu/pubs/ARRI_Lighting Handbook_English.pdf</vt:lpwstr>
      </vt:variant>
      <vt:variant>
        <vt:lpwstr/>
      </vt:variant>
      <vt:variant>
        <vt:i4>6225984</vt:i4>
      </vt:variant>
      <vt:variant>
        <vt:i4>9</vt:i4>
      </vt:variant>
      <vt:variant>
        <vt:i4>0</vt:i4>
      </vt:variant>
      <vt:variant>
        <vt:i4>5</vt:i4>
      </vt:variant>
      <vt:variant>
        <vt:lpwstr>https://mschoolcheckout.indiana.edu/</vt:lpwstr>
      </vt:variant>
      <vt:variant>
        <vt:lpwstr/>
      </vt:variant>
      <vt:variant>
        <vt:i4>7995453</vt:i4>
      </vt:variant>
      <vt:variant>
        <vt:i4>6</vt:i4>
      </vt:variant>
      <vt:variant>
        <vt:i4>0</vt:i4>
      </vt:variant>
      <vt:variant>
        <vt:i4>5</vt:i4>
      </vt:variant>
      <vt:variant>
        <vt:lpwstr>https://www.universalproductionmusic.com/en-us</vt:lpwstr>
      </vt:variant>
      <vt:variant>
        <vt:lpwstr/>
      </vt:variant>
      <vt:variant>
        <vt:i4>1048577</vt:i4>
      </vt:variant>
      <vt:variant>
        <vt:i4>3</vt:i4>
      </vt:variant>
      <vt:variant>
        <vt:i4>0</vt:i4>
      </vt:variant>
      <vt:variant>
        <vt:i4>5</vt:i4>
      </vt:variant>
      <vt:variant>
        <vt:lpwstr>https://fall2020.iu.edu/</vt:lpwstr>
      </vt:variant>
      <vt:variant>
        <vt:lpwstr/>
      </vt:variant>
      <vt:variant>
        <vt:i4>1114122</vt:i4>
      </vt:variant>
      <vt:variant>
        <vt:i4>0</vt:i4>
      </vt:variant>
      <vt:variant>
        <vt:i4>0</vt:i4>
      </vt:variant>
      <vt:variant>
        <vt:i4>5</vt:i4>
      </vt:variant>
      <vt:variant>
        <vt:lpwstr>https://jk.media.indiana.edu/index.shtml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University</dc:title>
  <dc:subject/>
  <dc:creator>Jim Krause</dc:creator>
  <cp:keywords/>
  <cp:lastModifiedBy>Krause, James R</cp:lastModifiedBy>
  <cp:revision>10</cp:revision>
  <cp:lastPrinted>2019-04-15T21:19:00Z</cp:lastPrinted>
  <dcterms:created xsi:type="dcterms:W3CDTF">2025-01-13T16:57:00Z</dcterms:created>
  <dcterms:modified xsi:type="dcterms:W3CDTF">2025-01-15T21:17:00Z</dcterms:modified>
</cp:coreProperties>
</file>